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16336" w14:textId="5A839F1C" w:rsidR="00F07518" w:rsidRDefault="00F07518" w:rsidP="00E77CA9">
      <w:pPr>
        <w:spacing w:after="200"/>
        <w:ind w:left="720" w:firstLine="720"/>
        <w:jc w:val="right"/>
      </w:pPr>
      <w:r>
        <w:rPr>
          <w:noProof/>
        </w:rPr>
        <w:drawing>
          <wp:inline distT="0" distB="0" distL="0" distR="0" wp14:anchorId="2C1D570D" wp14:editId="4D33E276">
            <wp:extent cx="5943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8187C" w14:textId="3164109E" w:rsidR="00F07518" w:rsidRDefault="002309E9" w:rsidP="00F07518">
      <w:pPr>
        <w:spacing w:after="200"/>
        <w:jc w:val="right"/>
        <w:rPr>
          <w:rFonts w:ascii="Calibri" w:eastAsia="Calibri" w:hAnsi="Calibri" w:cs="Calibri"/>
          <w:sz w:val="48"/>
        </w:rPr>
      </w:pPr>
      <w:r>
        <w:rPr>
          <w:rFonts w:ascii="Calibri" w:eastAsia="Calibri" w:hAnsi="Calibri" w:cs="Calibri"/>
          <w:sz w:val="48"/>
        </w:rPr>
        <w:t>CJDT</w:t>
      </w:r>
      <w:r w:rsidR="00F07518">
        <w:rPr>
          <w:rFonts w:ascii="Calibri" w:eastAsia="Calibri" w:hAnsi="Calibri" w:cs="Calibri"/>
          <w:sz w:val="48"/>
        </w:rPr>
        <w:t xml:space="preserve"> Release Notes</w:t>
      </w:r>
    </w:p>
    <w:p w14:paraId="66DE3FC8" w14:textId="7CDFE90F" w:rsidR="00B95912" w:rsidRDefault="00B95912" w:rsidP="00F07518">
      <w:pPr>
        <w:spacing w:after="200"/>
        <w:jc w:val="right"/>
      </w:pPr>
      <w:proofErr w:type="spellStart"/>
      <w:r>
        <w:rPr>
          <w:rFonts w:ascii="Calibri" w:eastAsia="Calibri" w:hAnsi="Calibri" w:cs="Calibri"/>
          <w:sz w:val="48"/>
        </w:rPr>
        <w:t>spDataTransparency</w:t>
      </w:r>
      <w:proofErr w:type="spellEnd"/>
    </w:p>
    <w:p w14:paraId="72802F46" w14:textId="79334DF8" w:rsidR="00F07518" w:rsidRDefault="00F07518" w:rsidP="00F07518">
      <w:pPr>
        <w:tabs>
          <w:tab w:val="left" w:pos="2955"/>
          <w:tab w:val="right" w:pos="9360"/>
        </w:tabs>
        <w:spacing w:after="200"/>
      </w:pPr>
      <w:r>
        <w:rPr>
          <w:rFonts w:ascii="Calibri" w:eastAsia="Calibri" w:hAnsi="Calibri" w:cs="Calibri"/>
          <w:sz w:val="48"/>
        </w:rPr>
        <w:tab/>
      </w:r>
      <w:r>
        <w:rPr>
          <w:rFonts w:ascii="Calibri" w:eastAsia="Calibri" w:hAnsi="Calibri" w:cs="Calibri"/>
          <w:sz w:val="48"/>
        </w:rPr>
        <w:tab/>
        <w:t xml:space="preserve">Version </w:t>
      </w:r>
      <w:r w:rsidR="00B95912">
        <w:rPr>
          <w:rFonts w:ascii="Calibri" w:eastAsia="Calibri" w:hAnsi="Calibri" w:cs="Calibri"/>
          <w:sz w:val="48"/>
        </w:rPr>
        <w:t>0</w:t>
      </w:r>
      <w:r w:rsidR="00137B7B">
        <w:rPr>
          <w:rFonts w:ascii="Calibri" w:eastAsia="Calibri" w:hAnsi="Calibri" w:cs="Calibri"/>
          <w:sz w:val="48"/>
        </w:rPr>
        <w:t>5</w:t>
      </w:r>
      <w:r w:rsidR="00187EC1">
        <w:rPr>
          <w:rFonts w:ascii="Calibri" w:eastAsia="Calibri" w:hAnsi="Calibri" w:cs="Calibri"/>
          <w:sz w:val="48"/>
        </w:rPr>
        <w:t>5</w:t>
      </w:r>
      <w:r w:rsidR="00E97614">
        <w:rPr>
          <w:rFonts w:ascii="Calibri" w:eastAsia="Calibri" w:hAnsi="Calibri" w:cs="Calibri"/>
          <w:sz w:val="48"/>
        </w:rPr>
        <w:t>.</w:t>
      </w:r>
      <w:r w:rsidR="009A4990">
        <w:rPr>
          <w:rFonts w:ascii="Calibri" w:eastAsia="Calibri" w:hAnsi="Calibri" w:cs="Calibri"/>
          <w:sz w:val="48"/>
        </w:rPr>
        <w:t>4</w:t>
      </w:r>
    </w:p>
    <w:p w14:paraId="0A540003" w14:textId="061E32AC" w:rsidR="00F07518" w:rsidRDefault="00F07518" w:rsidP="00364126">
      <w:r>
        <w:rPr>
          <w:noProof/>
        </w:rPr>
        <w:drawing>
          <wp:anchor distT="0" distB="0" distL="114300" distR="114300" simplePos="0" relativeHeight="251658240" behindDoc="0" locked="0" layoutInCell="0" allowOverlap="0" wp14:anchorId="0BB0179C" wp14:editId="6F06CBC2">
            <wp:simplePos x="0" y="0"/>
            <wp:positionH relativeFrom="margin">
              <wp:posOffset>3662664</wp:posOffset>
            </wp:positionH>
            <wp:positionV relativeFrom="paragraph">
              <wp:posOffset>4350385</wp:posOffset>
            </wp:positionV>
            <wp:extent cx="2098071" cy="914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71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  <w:bookmarkStart w:id="0" w:name="h.gjdgxs"/>
      <w:bookmarkEnd w:id="0"/>
      <w:r>
        <w:lastRenderedPageBreak/>
        <w:t>Contact Information</w:t>
      </w:r>
    </w:p>
    <w:p w14:paraId="53912C7C" w14:textId="77777777" w:rsidR="00F07518" w:rsidRDefault="00F07518" w:rsidP="00F07518">
      <w:pPr>
        <w:spacing w:before="240" w:after="200"/>
      </w:pPr>
      <w:bookmarkStart w:id="1" w:name="h.30j0zll"/>
      <w:bookmarkEnd w:id="1"/>
      <w:r>
        <w:rPr>
          <w:rFonts w:ascii="Calibri" w:eastAsia="Calibri" w:hAnsi="Calibri" w:cs="Calibri"/>
          <w:sz w:val="24"/>
        </w:rPr>
        <w:t>If you require further assistance, please contact Pioneer Technology Group.</w:t>
      </w:r>
    </w:p>
    <w:p w14:paraId="03647023" w14:textId="77777777" w:rsidR="00F07518" w:rsidRDefault="00F07518" w:rsidP="00F07518">
      <w:pPr>
        <w:spacing w:after="160" w:line="240" w:lineRule="auto"/>
      </w:pPr>
      <w:bookmarkStart w:id="2" w:name="h.6kk3cd25p9no"/>
      <w:bookmarkEnd w:id="2"/>
    </w:p>
    <w:p w14:paraId="3F2E8F16" w14:textId="77777777" w:rsidR="00F07518" w:rsidRDefault="00F07518" w:rsidP="00F07518">
      <w:pPr>
        <w:spacing w:after="160" w:line="240" w:lineRule="auto"/>
      </w:pPr>
      <w:bookmarkStart w:id="3" w:name="h.1fob9te"/>
      <w:bookmarkEnd w:id="3"/>
      <w:r>
        <w:rPr>
          <w:rFonts w:ascii="Calibri" w:eastAsia="Calibri" w:hAnsi="Calibri" w:cs="Calibri"/>
          <w:sz w:val="24"/>
        </w:rPr>
        <w:t>Pioneer Technology Group, LLC</w:t>
      </w:r>
    </w:p>
    <w:p w14:paraId="78340473" w14:textId="77777777" w:rsidR="00F07518" w:rsidRDefault="00F07518" w:rsidP="00F07518">
      <w:pPr>
        <w:spacing w:after="160" w:line="240" w:lineRule="auto"/>
      </w:pPr>
      <w:bookmarkStart w:id="4" w:name="h.3znysh7"/>
      <w:bookmarkEnd w:id="4"/>
      <w:r>
        <w:rPr>
          <w:rFonts w:ascii="Calibri" w:eastAsia="Calibri" w:hAnsi="Calibri" w:cs="Calibri"/>
          <w:sz w:val="24"/>
        </w:rPr>
        <w:t>1100 Central Park Drive, Suite 100</w:t>
      </w:r>
    </w:p>
    <w:p w14:paraId="7E9B9839" w14:textId="77777777" w:rsidR="00F07518" w:rsidRDefault="00F07518" w:rsidP="00F07518">
      <w:pPr>
        <w:spacing w:after="160" w:line="240" w:lineRule="auto"/>
      </w:pPr>
      <w:bookmarkStart w:id="5" w:name="h.2et92p0"/>
      <w:bookmarkEnd w:id="5"/>
      <w:r>
        <w:rPr>
          <w:rFonts w:ascii="Calibri" w:eastAsia="Calibri" w:hAnsi="Calibri" w:cs="Calibri"/>
          <w:sz w:val="24"/>
        </w:rPr>
        <w:t>Sanford, Florida 32771</w:t>
      </w:r>
    </w:p>
    <w:p w14:paraId="322BCB01" w14:textId="77777777" w:rsidR="00F07518" w:rsidRDefault="00F07518" w:rsidP="00F07518">
      <w:pPr>
        <w:spacing w:after="160" w:line="240" w:lineRule="auto"/>
      </w:pPr>
      <w:bookmarkStart w:id="6" w:name="h.1pkqy8r2ev1n"/>
      <w:bookmarkEnd w:id="6"/>
    </w:p>
    <w:p w14:paraId="5517A86C" w14:textId="77777777" w:rsidR="00F07518" w:rsidRDefault="00F07518" w:rsidP="00F07518">
      <w:pPr>
        <w:spacing w:after="160" w:line="240" w:lineRule="auto"/>
      </w:pPr>
      <w:bookmarkStart w:id="7" w:name="h.tyjcwt"/>
      <w:bookmarkEnd w:id="7"/>
      <w:r>
        <w:rPr>
          <w:rFonts w:ascii="Calibri" w:eastAsia="Calibri" w:hAnsi="Calibri" w:cs="Calibri"/>
          <w:sz w:val="24"/>
        </w:rPr>
        <w:t>Toll Free: 1.800.280.5281</w:t>
      </w:r>
    </w:p>
    <w:p w14:paraId="07A526E2" w14:textId="77777777" w:rsidR="00F07518" w:rsidRDefault="00F07518" w:rsidP="00F07518">
      <w:pPr>
        <w:spacing w:after="160" w:line="240" w:lineRule="auto"/>
      </w:pPr>
      <w:bookmarkStart w:id="8" w:name="h.3dy6vkm"/>
      <w:bookmarkEnd w:id="8"/>
      <w:r>
        <w:rPr>
          <w:rFonts w:ascii="Calibri" w:eastAsia="Calibri" w:hAnsi="Calibri" w:cs="Calibri"/>
          <w:sz w:val="24"/>
        </w:rPr>
        <w:t>Office: 407.321.7434</w:t>
      </w:r>
    </w:p>
    <w:p w14:paraId="65D151F0" w14:textId="77777777" w:rsidR="00F07518" w:rsidRDefault="00F07518" w:rsidP="00F07518">
      <w:pPr>
        <w:spacing w:after="160" w:line="240" w:lineRule="auto"/>
      </w:pPr>
      <w:bookmarkStart w:id="9" w:name="h.1t3h5sf"/>
      <w:bookmarkEnd w:id="9"/>
      <w:r>
        <w:rPr>
          <w:rFonts w:ascii="Calibri" w:eastAsia="Calibri" w:hAnsi="Calibri" w:cs="Calibri"/>
          <w:sz w:val="24"/>
        </w:rPr>
        <w:t>Fax: 407.321.7971</w:t>
      </w:r>
    </w:p>
    <w:bookmarkStart w:id="10" w:name="h.4d34og8"/>
    <w:bookmarkEnd w:id="10"/>
    <w:p w14:paraId="2A4159FA" w14:textId="77777777" w:rsidR="00F07518" w:rsidRDefault="00F07518" w:rsidP="00F07518">
      <w:pPr>
        <w:spacing w:after="160" w:line="240" w:lineRule="auto"/>
      </w:pPr>
      <w:r>
        <w:fldChar w:fldCharType="begin"/>
      </w:r>
      <w:r>
        <w:instrText xml:space="preserve"> HYPERLINK "http://h" </w:instrText>
      </w:r>
      <w:r>
        <w:fldChar w:fldCharType="separate"/>
      </w:r>
      <w:r>
        <w:rPr>
          <w:rStyle w:val="Hyperlink"/>
          <w:rFonts w:ascii="Calibri" w:eastAsia="Calibri" w:hAnsi="Calibri" w:cs="Calibri"/>
          <w:color w:val="0000FF"/>
          <w:sz w:val="24"/>
        </w:rPr>
        <w:t>www.pioneertechnologygroup.com</w:t>
      </w:r>
      <w:r>
        <w:fldChar w:fldCharType="end"/>
      </w:r>
    </w:p>
    <w:p w14:paraId="282593FA" w14:textId="4D8FF710" w:rsidR="00F07518" w:rsidRDefault="00F07518" w:rsidP="00F07518">
      <w:pPr>
        <w:spacing w:before="120" w:after="280"/>
      </w:pPr>
      <w:r>
        <w:rPr>
          <w:noProof/>
        </w:rPr>
        <w:drawing>
          <wp:anchor distT="0" distB="0" distL="0" distR="0" simplePos="0" relativeHeight="251658241" behindDoc="0" locked="0" layoutInCell="0" allowOverlap="0" wp14:anchorId="7D86815A" wp14:editId="673A95C1">
            <wp:simplePos x="0" y="0"/>
            <wp:positionH relativeFrom="margin">
              <wp:posOffset>47625</wp:posOffset>
            </wp:positionH>
            <wp:positionV relativeFrom="paragraph">
              <wp:posOffset>273685</wp:posOffset>
            </wp:positionV>
            <wp:extent cx="895350" cy="94297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AAB496" w14:textId="58EBE473" w:rsidR="00F07518" w:rsidRDefault="00F07518" w:rsidP="00F07518">
      <w:pPr>
        <w:spacing w:after="280"/>
        <w:ind w:left="1530"/>
      </w:pPr>
      <w:bookmarkStart w:id="11" w:name="h.2s8eyo1"/>
      <w:bookmarkEnd w:id="11"/>
      <w:r>
        <w:rPr>
          <w:rFonts w:ascii="Calibri" w:eastAsia="Calibri" w:hAnsi="Calibri" w:cs="Calibri"/>
          <w:sz w:val="18"/>
        </w:rPr>
        <w:t>All Benchmark™ software, trade names, Documentation manuals, report libraries, and any other material are Copyright 2007-20</w:t>
      </w:r>
      <w:r w:rsidR="004E1E2B">
        <w:rPr>
          <w:rFonts w:ascii="Calibri" w:eastAsia="Calibri" w:hAnsi="Calibri" w:cs="Calibri"/>
          <w:sz w:val="18"/>
        </w:rPr>
        <w:t>2</w:t>
      </w:r>
      <w:r w:rsidR="00E9442A">
        <w:rPr>
          <w:rFonts w:ascii="Calibri" w:eastAsia="Calibri" w:hAnsi="Calibri" w:cs="Calibri"/>
          <w:sz w:val="18"/>
        </w:rPr>
        <w:t>3</w:t>
      </w:r>
      <w:r>
        <w:rPr>
          <w:rFonts w:ascii="Calibri" w:eastAsia="Calibri" w:hAnsi="Calibri" w:cs="Calibri"/>
          <w:sz w:val="18"/>
        </w:rPr>
        <w:t xml:space="preserve"> by Pioneer Technology Group, LLC, (PTG) ALL RIGHTS RESERVED. Any use of materials in this manual, including reproduction, modification, </w:t>
      </w:r>
      <w:r w:rsidR="00980FCD">
        <w:rPr>
          <w:rFonts w:ascii="Calibri" w:eastAsia="Calibri" w:hAnsi="Calibri" w:cs="Calibri"/>
          <w:sz w:val="18"/>
        </w:rPr>
        <w:t>distribution,</w:t>
      </w:r>
      <w:r>
        <w:rPr>
          <w:rFonts w:ascii="Calibri" w:eastAsia="Calibri" w:hAnsi="Calibri" w:cs="Calibri"/>
          <w:sz w:val="18"/>
        </w:rPr>
        <w:t xml:space="preserve"> or republication, without the prior written consent of PTG, is strictly prohibited.</w:t>
      </w:r>
    </w:p>
    <w:p w14:paraId="63DEC55E" w14:textId="650C6BF8" w:rsidR="00F07518" w:rsidRDefault="00F07518" w:rsidP="00F07518">
      <w:pPr>
        <w:spacing w:after="280"/>
      </w:pPr>
      <w:bookmarkStart w:id="12" w:name="h.17dp8vu"/>
      <w:bookmarkEnd w:id="12"/>
      <w:r>
        <w:rPr>
          <w:rFonts w:ascii="Calibri" w:eastAsia="Calibri" w:hAnsi="Calibri" w:cs="Calibri"/>
          <w:sz w:val="18"/>
        </w:rPr>
        <w:t xml:space="preserve">All the following are service marks of Pioneer Technology Group, LLC, or its affiliates and are protected by inclusion herein; Benchmark™, Pioneer Technology Group, Pioneer Content Management Group, Pioneer Records Management Group. </w:t>
      </w:r>
    </w:p>
    <w:p w14:paraId="7446900C" w14:textId="34703A4C" w:rsidR="00F07518" w:rsidRDefault="00F07518" w:rsidP="005A0E4D">
      <w:pPr>
        <w:pStyle w:val="Heading1"/>
      </w:pPr>
      <w:bookmarkStart w:id="13" w:name="h.3rdcrjn"/>
      <w:bookmarkStart w:id="14" w:name="_Toc125639317"/>
      <w:bookmarkEnd w:id="13"/>
      <w:r>
        <w:lastRenderedPageBreak/>
        <w:t>Revision History</w:t>
      </w:r>
      <w:bookmarkEnd w:id="14"/>
    </w:p>
    <w:tbl>
      <w:tblPr>
        <w:tblpPr w:leftFromText="180" w:rightFromText="180" w:vertAnchor="text" w:horzAnchor="margin" w:tblpY="-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150"/>
        <w:gridCol w:w="2530"/>
      </w:tblGrid>
      <w:tr w:rsidR="00B17454" w14:paraId="4B8FE60D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5EA66F" w14:textId="77777777" w:rsidR="00B17454" w:rsidRDefault="00B17454" w:rsidP="00B17454">
            <w:r>
              <w:rPr>
                <w:rFonts w:ascii="Calibri" w:eastAsia="Calibri" w:hAnsi="Calibri" w:cs="Calibri"/>
                <w:sz w:val="24"/>
              </w:rPr>
              <w:t>Name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23B554" w14:textId="77777777" w:rsidR="00B17454" w:rsidRDefault="00B17454" w:rsidP="00B17454">
            <w:r>
              <w:rPr>
                <w:rFonts w:ascii="Calibri" w:eastAsia="Calibri" w:hAnsi="Calibri" w:cs="Calibri"/>
                <w:sz w:val="24"/>
              </w:rPr>
              <w:t>Date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F062E3" w14:textId="77777777" w:rsidR="00B17454" w:rsidRDefault="00B17454" w:rsidP="00B17454">
            <w:r>
              <w:rPr>
                <w:rFonts w:ascii="Calibri" w:eastAsia="Calibri" w:hAnsi="Calibri" w:cs="Calibri"/>
                <w:sz w:val="24"/>
              </w:rPr>
              <w:t>Description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0E4C3E" w14:textId="77777777" w:rsidR="00B17454" w:rsidRDefault="00B17454" w:rsidP="00B17454">
            <w:r>
              <w:rPr>
                <w:rFonts w:ascii="Calibri" w:eastAsia="Calibri" w:hAnsi="Calibri" w:cs="Calibri"/>
                <w:sz w:val="24"/>
              </w:rPr>
              <w:t>Version</w:t>
            </w:r>
          </w:p>
        </w:tc>
      </w:tr>
      <w:tr w:rsidR="00B17454" w14:paraId="0D1A7BC9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9608E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A0DA3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11/05/2021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A0F30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Finalized Release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590A3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011</w:t>
            </w:r>
          </w:p>
        </w:tc>
      </w:tr>
      <w:tr w:rsidR="00B17454" w14:paraId="4E04F305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B74D5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DECAA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11/11/2021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D1511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E08D0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015</w:t>
            </w:r>
          </w:p>
        </w:tc>
      </w:tr>
      <w:tr w:rsidR="00B17454" w14:paraId="6F3AFB57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BF064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2038C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12/10/2021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ED5D2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DA976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027</w:t>
            </w:r>
          </w:p>
        </w:tc>
      </w:tr>
      <w:tr w:rsidR="00B17454" w14:paraId="1C3A424A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932E3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21916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12/13/2021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94D0A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D4FC6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028</w:t>
            </w:r>
          </w:p>
        </w:tc>
      </w:tr>
      <w:tr w:rsidR="00B17454" w14:paraId="4A06D8CC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DBED1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E18A9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1/11/2022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50935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ED965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030 (corrected from 31)</w:t>
            </w:r>
          </w:p>
        </w:tc>
      </w:tr>
      <w:tr w:rsidR="00B17454" w14:paraId="48BB29D6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7F38A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6980D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2/4/2022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3F6EC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4B187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039</w:t>
            </w:r>
          </w:p>
        </w:tc>
      </w:tr>
      <w:tr w:rsidR="00B17454" w14:paraId="2D880D37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0CD82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8DB1B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2/15/2022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A5D58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BDE32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041</w:t>
            </w:r>
          </w:p>
        </w:tc>
      </w:tr>
      <w:tr w:rsidR="00B17454" w14:paraId="3192C5E2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FC3C8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 w:rsidRPr="00782F9C"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6B076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3/7/2022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C92C7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7DC7F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046</w:t>
            </w:r>
          </w:p>
        </w:tc>
      </w:tr>
      <w:tr w:rsidR="00B17454" w14:paraId="0050038F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E4F75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 w:rsidRPr="00782F9C"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B2BF9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3/11/2022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2BB96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331F4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050</w:t>
            </w:r>
          </w:p>
        </w:tc>
      </w:tr>
      <w:tr w:rsidR="00B17454" w14:paraId="1D625840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534FB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 w:rsidRPr="00782F9C"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E4539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3/28/2022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25ADB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4439A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052</w:t>
            </w:r>
          </w:p>
        </w:tc>
      </w:tr>
      <w:tr w:rsidR="00B17454" w14:paraId="7CE1D7E0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04B1E" w14:textId="77777777" w:rsidR="00B17454" w:rsidRPr="00782F9C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E9CC3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6/2/2022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096AB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0EFF2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054</w:t>
            </w:r>
          </w:p>
        </w:tc>
      </w:tr>
      <w:tr w:rsidR="00B17454" w14:paraId="1BC3D931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398B8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Steve Green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6BDDD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11/15/2022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E73DD" w14:textId="77777777" w:rsidR="00B17454" w:rsidRDefault="00B1745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FE869" w14:textId="2F015383" w:rsidR="00E97614" w:rsidRDefault="00B1745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</w:t>
            </w:r>
            <w:r w:rsidR="006E7CED">
              <w:rPr>
                <w:rFonts w:ascii="Calibri" w:eastAsia="Calibri" w:hAnsi="Calibri" w:cs="Calibri"/>
              </w:rPr>
              <w:t>5</w:t>
            </w:r>
          </w:p>
        </w:tc>
      </w:tr>
      <w:tr w:rsidR="00E97614" w14:paraId="448675C2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D16D5" w14:textId="4FF810F7" w:rsidR="00E97614" w:rsidRDefault="00E9761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Marc Burrell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1AF4A" w14:textId="4C83F5AD" w:rsidR="00E97614" w:rsidRDefault="00E9761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12/22/2022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E6F6A" w14:textId="77777777" w:rsidR="00E97614" w:rsidRDefault="00E97614" w:rsidP="00B174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524EC" w14:textId="21C88010" w:rsidR="00E97614" w:rsidRDefault="00E97614" w:rsidP="00B1745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055.1</w:t>
            </w:r>
          </w:p>
        </w:tc>
      </w:tr>
      <w:tr w:rsidR="00E77CA9" w14:paraId="5AEF173C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9714A" w14:textId="4C55C181" w:rsidR="00E77CA9" w:rsidRDefault="00E77CA9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Marc Burrell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BCAFF" w14:textId="49DF8F94" w:rsidR="00E77CA9" w:rsidRDefault="00E77CA9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1/12/2023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76B6F" w14:textId="77777777" w:rsidR="00E77CA9" w:rsidRDefault="00E77CA9" w:rsidP="00E77CA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16726" w14:textId="0C6B6131" w:rsidR="00097766" w:rsidRDefault="00E77CA9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055.2</w:t>
            </w:r>
          </w:p>
        </w:tc>
      </w:tr>
      <w:tr w:rsidR="00097766" w14:paraId="136C047D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BE295" w14:textId="125B48B5" w:rsidR="00097766" w:rsidRDefault="00097766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Marc Burrell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05C5A" w14:textId="02A74187" w:rsidR="00097766" w:rsidRDefault="00097766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1/18/</w:t>
            </w:r>
            <w:r w:rsidR="009A4990">
              <w:rPr>
                <w:rFonts w:ascii="Calibri" w:eastAsia="Calibri" w:hAnsi="Calibri" w:cs="Calibri"/>
              </w:rPr>
              <w:t>2023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3A3AA" w14:textId="77777777" w:rsidR="00097766" w:rsidRDefault="00097766" w:rsidP="00E77CA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A88BA" w14:textId="64CF9EF8" w:rsidR="00097766" w:rsidRDefault="00097766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055.3</w:t>
            </w:r>
          </w:p>
        </w:tc>
      </w:tr>
      <w:tr w:rsidR="009A4990" w14:paraId="65E4F3BC" w14:textId="77777777" w:rsidTr="00B1745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F7C24" w14:textId="46D6CCDE" w:rsidR="009A4990" w:rsidRDefault="009A4990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Marc Burrell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A3CC1" w14:textId="0358DF60" w:rsidR="009A4990" w:rsidRDefault="009A4990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1/25/2023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9A37D" w14:textId="77777777" w:rsidR="009A4990" w:rsidRDefault="009A4990" w:rsidP="00E77CA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1B120" w14:textId="4B76A9D4" w:rsidR="009A4990" w:rsidRDefault="009A4990" w:rsidP="00E77CA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055.4</w:t>
            </w:r>
          </w:p>
        </w:tc>
      </w:tr>
    </w:tbl>
    <w:p w14:paraId="59456672" w14:textId="56781B00" w:rsidR="00B17454" w:rsidRDefault="00B17454" w:rsidP="00B17454"/>
    <w:p w14:paraId="58B0A4F1" w14:textId="0BB49881" w:rsidR="00B17454" w:rsidRDefault="00B17454" w:rsidP="00B17454"/>
    <w:p w14:paraId="2A4B565F" w14:textId="273D3542" w:rsidR="00B17454" w:rsidRDefault="00B17454" w:rsidP="00B17454"/>
    <w:p w14:paraId="7230E809" w14:textId="594290E9" w:rsidR="00B17454" w:rsidRDefault="00B17454" w:rsidP="00B17454"/>
    <w:p w14:paraId="69BE2D5C" w14:textId="3FDEFFC8" w:rsidR="00B17454" w:rsidRDefault="00B17454">
      <w:pPr>
        <w:spacing w:after="160" w:line="259" w:lineRule="auto"/>
      </w:pPr>
      <w:r>
        <w:br w:type="page"/>
      </w:r>
    </w:p>
    <w:p w14:paraId="690781EE" w14:textId="77777777" w:rsidR="00B17454" w:rsidRPr="00B17454" w:rsidRDefault="00B17454" w:rsidP="00B17454"/>
    <w:sdt>
      <w:sdtPr>
        <w:rPr>
          <w:rFonts w:ascii="Arial" w:eastAsia="Arial" w:hAnsi="Arial" w:cs="Arial"/>
          <w:color w:val="000000"/>
          <w:sz w:val="22"/>
          <w:szCs w:val="20"/>
        </w:rPr>
        <w:id w:val="147540283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43960B7" w14:textId="774147B4" w:rsidR="002309E9" w:rsidRDefault="002309E9">
          <w:pPr>
            <w:pStyle w:val="TOCHeading"/>
          </w:pPr>
          <w:r>
            <w:t>Contents</w:t>
          </w:r>
        </w:p>
        <w:p w14:paraId="22C5FE20" w14:textId="5E106C16" w:rsidR="00E9442A" w:rsidRDefault="002309E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5639317" w:history="1">
            <w:r w:rsidR="00E9442A" w:rsidRPr="00EC0C06">
              <w:rPr>
                <w:rStyle w:val="Hyperlink"/>
                <w:noProof/>
              </w:rPr>
              <w:t>Revision History</w:t>
            </w:r>
            <w:r w:rsidR="00E9442A">
              <w:rPr>
                <w:noProof/>
                <w:webHidden/>
              </w:rPr>
              <w:tab/>
            </w:r>
            <w:r w:rsidR="00E9442A">
              <w:rPr>
                <w:noProof/>
                <w:webHidden/>
              </w:rPr>
              <w:fldChar w:fldCharType="begin"/>
            </w:r>
            <w:r w:rsidR="00E9442A">
              <w:rPr>
                <w:noProof/>
                <w:webHidden/>
              </w:rPr>
              <w:instrText xml:space="preserve"> PAGEREF _Toc125639317 \h </w:instrText>
            </w:r>
            <w:r w:rsidR="00E9442A">
              <w:rPr>
                <w:noProof/>
                <w:webHidden/>
              </w:rPr>
            </w:r>
            <w:r w:rsidR="00E9442A"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3</w:t>
            </w:r>
            <w:r w:rsidR="00E9442A">
              <w:rPr>
                <w:noProof/>
                <w:webHidden/>
              </w:rPr>
              <w:fldChar w:fldCharType="end"/>
            </w:r>
          </w:hyperlink>
        </w:p>
        <w:p w14:paraId="20B2E64C" w14:textId="683F4AF9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18" w:history="1">
            <w:r w:rsidRPr="00EC0C06">
              <w:rPr>
                <w:rStyle w:val="Hyperlink"/>
                <w:noProof/>
              </w:rPr>
              <w:t>Release 1/25/2023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9AED4" w14:textId="3CF99691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19" w:history="1">
            <w:r w:rsidRPr="00EC0C06">
              <w:rPr>
                <w:rStyle w:val="Hyperlink"/>
                <w:noProof/>
              </w:rPr>
              <w:t>Release 1/18/2023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4BDDA" w14:textId="279F1524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0" w:history="1">
            <w:r w:rsidRPr="00EC0C06">
              <w:rPr>
                <w:rStyle w:val="Hyperlink"/>
                <w:noProof/>
              </w:rPr>
              <w:t>Release 1/12/2023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42EF0" w14:textId="5F2DCEE3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1" w:history="1">
            <w:r w:rsidRPr="00EC0C06">
              <w:rPr>
                <w:rStyle w:val="Hyperlink"/>
                <w:noProof/>
              </w:rPr>
              <w:t>Release 12/22/2022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95F63" w14:textId="30254EBB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2" w:history="1">
            <w:r w:rsidRPr="00EC0C06">
              <w:rPr>
                <w:rStyle w:val="Hyperlink"/>
                <w:noProof/>
              </w:rPr>
              <w:t>Release 11/15/2022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3D4DA1" w14:textId="1203D55E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3" w:history="1">
            <w:r w:rsidRPr="00EC0C06">
              <w:rPr>
                <w:rStyle w:val="Hyperlink"/>
                <w:noProof/>
              </w:rPr>
              <w:t>Release 6/2/2022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D7EC36" w14:textId="515DD4C8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4" w:history="1">
            <w:r w:rsidRPr="00EC0C06">
              <w:rPr>
                <w:rStyle w:val="Hyperlink"/>
                <w:noProof/>
              </w:rPr>
              <w:t>Release 3/28/2022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D9B79" w14:textId="27D325C7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5" w:history="1">
            <w:r w:rsidRPr="00EC0C06">
              <w:rPr>
                <w:rStyle w:val="Hyperlink"/>
                <w:noProof/>
              </w:rPr>
              <w:t>Release 3/11/2022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25237" w14:textId="0ED7CE2F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6" w:history="1">
            <w:r w:rsidRPr="00EC0C06">
              <w:rPr>
                <w:rStyle w:val="Hyperlink"/>
                <w:noProof/>
              </w:rPr>
              <w:t>Release 3/7/2022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68D8FA" w14:textId="0F2D92B0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7" w:history="1">
            <w:r w:rsidRPr="00EC0C06">
              <w:rPr>
                <w:rStyle w:val="Hyperlink"/>
                <w:noProof/>
              </w:rPr>
              <w:t>Release 2/15/2022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8D638" w14:textId="422E0321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8" w:history="1">
            <w:r w:rsidRPr="00EC0C06">
              <w:rPr>
                <w:rStyle w:val="Hyperlink"/>
                <w:noProof/>
              </w:rPr>
              <w:t>Release 2/3/2022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F15A8" w14:textId="3FB53558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29" w:history="1">
            <w:r w:rsidRPr="00EC0C06">
              <w:rPr>
                <w:rStyle w:val="Hyperlink"/>
                <w:noProof/>
              </w:rPr>
              <w:t>Release 1/27/2022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EBCC6" w14:textId="288FC22F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30" w:history="1">
            <w:r w:rsidRPr="00EC0C06">
              <w:rPr>
                <w:rStyle w:val="Hyperlink"/>
                <w:noProof/>
              </w:rPr>
              <w:t>Release 1/11/2022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CE3C0" w14:textId="1CC2DB0C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31" w:history="1">
            <w:r w:rsidRPr="00EC0C06">
              <w:rPr>
                <w:rStyle w:val="Hyperlink"/>
                <w:noProof/>
              </w:rPr>
              <w:t>Release 12/13/2021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EA2534" w14:textId="6D5C6960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32" w:history="1">
            <w:r w:rsidRPr="00EC0C06">
              <w:rPr>
                <w:rStyle w:val="Hyperlink"/>
                <w:noProof/>
              </w:rPr>
              <w:t>Release 12/10/2021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A1F775" w14:textId="70E54EBD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33" w:history="1">
            <w:r w:rsidRPr="00EC0C06">
              <w:rPr>
                <w:rStyle w:val="Hyperlink"/>
                <w:noProof/>
              </w:rPr>
              <w:t>Release 11/11/2021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F2CDB" w14:textId="377C4BF8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34" w:history="1">
            <w:r w:rsidRPr="00EC0C06">
              <w:rPr>
                <w:rStyle w:val="Hyperlink"/>
                <w:noProof/>
              </w:rPr>
              <w:t>Release 10/27/2021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888FDE" w14:textId="2E796264" w:rsidR="00E9442A" w:rsidRDefault="00E9442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5639335" w:history="1">
            <w:r w:rsidRPr="00EC0C06">
              <w:rPr>
                <w:rStyle w:val="Hyperlink"/>
                <w:noProof/>
              </w:rPr>
              <w:t>Release 9/23/2021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_Toc125639335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D61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4048A4" w14:textId="44042E56" w:rsidR="002309E9" w:rsidRDefault="002309E9">
          <w:r>
            <w:rPr>
              <w:b/>
              <w:bCs/>
              <w:noProof/>
            </w:rPr>
            <w:fldChar w:fldCharType="end"/>
          </w:r>
        </w:p>
      </w:sdtContent>
    </w:sdt>
    <w:p w14:paraId="2C2AF671" w14:textId="77777777" w:rsidR="00F07518" w:rsidRDefault="00FF2D61" w:rsidP="00F07518">
      <w:pPr>
        <w:tabs>
          <w:tab w:val="right" w:pos="9350"/>
        </w:tabs>
        <w:spacing w:after="100"/>
      </w:pPr>
      <w:hyperlink r:id="rId14" w:anchor="h.26in1rg" w:history="1">
        <w:r w:rsidR="00F07518">
          <w:rPr>
            <w:rStyle w:val="Hyperlink"/>
            <w:rFonts w:ascii="Calibri" w:eastAsia="Calibri" w:hAnsi="Calibri" w:cs="Calibri"/>
            <w:color w:val="000000"/>
          </w:rPr>
          <w:tab/>
        </w:r>
      </w:hyperlink>
    </w:p>
    <w:p w14:paraId="7ED5F3A9" w14:textId="77777777" w:rsidR="00384190" w:rsidRDefault="00384190">
      <w:pPr>
        <w:spacing w:after="160" w:line="259" w:lineRule="auto"/>
        <w:rPr>
          <w:rFonts w:ascii="Cambria" w:eastAsia="Cambria" w:hAnsi="Cambria" w:cs="Cambria"/>
          <w:b/>
          <w:color w:val="366091"/>
          <w:sz w:val="28"/>
        </w:rPr>
      </w:pPr>
      <w:r>
        <w:br w:type="page"/>
      </w:r>
    </w:p>
    <w:p w14:paraId="4D0FE77B" w14:textId="6C83A49C" w:rsidR="009A4990" w:rsidRDefault="009A4990" w:rsidP="009A4990">
      <w:pPr>
        <w:pStyle w:val="Heading1"/>
      </w:pPr>
      <w:bookmarkStart w:id="15" w:name="_Toc125639318"/>
      <w:r>
        <w:lastRenderedPageBreak/>
        <w:t>Release 1/25/2023</w:t>
      </w:r>
      <w:bookmarkEnd w:id="15"/>
    </w:p>
    <w:p w14:paraId="114EDF86" w14:textId="19E1CC0F" w:rsidR="009A4990" w:rsidRDefault="009A4990" w:rsidP="009A4990"/>
    <w:p w14:paraId="7AA10592" w14:textId="36B9DE94" w:rsidR="009A4990" w:rsidRDefault="009A4990" w:rsidP="009A4990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055.4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B71911">
        <w:rPr>
          <w:rFonts w:asciiTheme="minorHAnsi" w:hAnsiTheme="minorHAnsi" w:cstheme="minorHAnsi"/>
          <w:b/>
          <w:bCs/>
          <w:sz w:val="24"/>
          <w:szCs w:val="24"/>
        </w:rPr>
        <w:t>Updated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b/>
          <w:bCs/>
          <w:sz w:val="24"/>
          <w:szCs w:val="24"/>
        </w:rPr>
        <w:t>2.XREF</w:t>
      </w:r>
      <w:proofErr w:type="gram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Admin Setup to keep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immigrationStatusID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references consistent.</w:t>
      </w:r>
    </w:p>
    <w:p w14:paraId="42AE079E" w14:textId="77777777" w:rsidR="009A4990" w:rsidRDefault="009A4990" w:rsidP="009A4990">
      <w:pPr>
        <w:spacing w:after="160" w:line="259" w:lineRule="auto"/>
        <w:ind w:left="720" w:hanging="720"/>
      </w:pPr>
    </w:p>
    <w:p w14:paraId="0DA9A482" w14:textId="3F8F61A0" w:rsidR="009A4990" w:rsidRPr="009A4990" w:rsidRDefault="00097766" w:rsidP="009A4990">
      <w:pPr>
        <w:pStyle w:val="Heading1"/>
      </w:pPr>
      <w:bookmarkStart w:id="16" w:name="_Toc125639319"/>
      <w:r>
        <w:t>Release 1/18/2023</w:t>
      </w:r>
      <w:bookmarkEnd w:id="16"/>
    </w:p>
    <w:p w14:paraId="194E5A7D" w14:textId="77777777" w:rsidR="00097766" w:rsidRDefault="00097766" w:rsidP="00097766"/>
    <w:p w14:paraId="55756F06" w14:textId="743F90D2" w:rsidR="00097766" w:rsidRDefault="00097766" w:rsidP="00097766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055.3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 xml:space="preserve">Modified 2.XREF Admin Setup, 3.Insert Benchmark Values, and Immigration Status Setup files to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DataTransValue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field as data trans value and description as originally designed</w:t>
      </w:r>
    </w:p>
    <w:p w14:paraId="45A3B0E4" w14:textId="77777777" w:rsidR="00097766" w:rsidRDefault="00097766" w:rsidP="00097766">
      <w:pPr>
        <w:spacing w:after="160" w:line="259" w:lineRule="auto"/>
        <w:ind w:left="720" w:hanging="720"/>
      </w:pPr>
    </w:p>
    <w:p w14:paraId="784A4992" w14:textId="610D474E" w:rsidR="00E77CA9" w:rsidRDefault="00E77CA9" w:rsidP="00E77CA9">
      <w:pPr>
        <w:pStyle w:val="Heading1"/>
      </w:pPr>
      <w:bookmarkStart w:id="17" w:name="_Toc125639320"/>
      <w:r>
        <w:t>Release 1/12/2023</w:t>
      </w:r>
      <w:bookmarkEnd w:id="17"/>
    </w:p>
    <w:p w14:paraId="54F558D4" w14:textId="77777777" w:rsidR="00E77CA9" w:rsidRDefault="00E77CA9" w:rsidP="00E77CA9"/>
    <w:p w14:paraId="15969685" w14:textId="0CFDAE4F" w:rsidR="00E77CA9" w:rsidRDefault="00E77CA9" w:rsidP="00E77CA9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055.2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>Modifi</w:t>
      </w:r>
      <w:r w:rsidR="00F41276">
        <w:rPr>
          <w:rFonts w:asciiTheme="minorHAnsi" w:hAnsiTheme="minorHAnsi" w:cstheme="minorHAnsi"/>
          <w:b/>
          <w:bCs/>
          <w:sz w:val="24"/>
          <w:szCs w:val="24"/>
        </w:rPr>
        <w:t xml:space="preserve">ed 2.XREF Admin Setup and 3.Insert Benchmark Values to reference </w:t>
      </w:r>
      <w:proofErr w:type="spellStart"/>
      <w:r w:rsidR="00F41276">
        <w:rPr>
          <w:rFonts w:asciiTheme="minorHAnsi" w:hAnsiTheme="minorHAnsi" w:cstheme="minorHAnsi"/>
          <w:b/>
          <w:bCs/>
          <w:sz w:val="24"/>
          <w:szCs w:val="24"/>
        </w:rPr>
        <w:t>DTImmigrationStatus</w:t>
      </w:r>
      <w:proofErr w:type="spellEnd"/>
      <w:r w:rsidR="00F41276">
        <w:rPr>
          <w:rFonts w:asciiTheme="minorHAnsi" w:hAnsiTheme="minorHAnsi" w:cstheme="minorHAnsi"/>
          <w:b/>
          <w:bCs/>
          <w:sz w:val="24"/>
          <w:szCs w:val="24"/>
        </w:rPr>
        <w:t xml:space="preserve"> lookup table and clean up any previous data. Immigration Status will use </w:t>
      </w:r>
      <w:proofErr w:type="spellStart"/>
      <w:r w:rsidR="00F41276">
        <w:rPr>
          <w:rFonts w:asciiTheme="minorHAnsi" w:hAnsiTheme="minorHAnsi" w:cstheme="minorHAnsi"/>
          <w:b/>
          <w:bCs/>
          <w:sz w:val="24"/>
          <w:szCs w:val="24"/>
        </w:rPr>
        <w:t>DataTransValue</w:t>
      </w:r>
      <w:proofErr w:type="spellEnd"/>
      <w:r w:rsidR="00F41276">
        <w:rPr>
          <w:rFonts w:asciiTheme="minorHAnsi" w:hAnsiTheme="minorHAnsi" w:cstheme="minorHAnsi"/>
          <w:b/>
          <w:bCs/>
          <w:sz w:val="24"/>
          <w:szCs w:val="24"/>
        </w:rPr>
        <w:t xml:space="preserve"> as code value and </w:t>
      </w:r>
      <w:proofErr w:type="spellStart"/>
      <w:r w:rsidR="00F41276">
        <w:rPr>
          <w:rFonts w:asciiTheme="minorHAnsi" w:hAnsiTheme="minorHAnsi" w:cstheme="minorHAnsi"/>
          <w:b/>
          <w:bCs/>
          <w:sz w:val="24"/>
          <w:szCs w:val="24"/>
        </w:rPr>
        <w:t>DataTransDescription</w:t>
      </w:r>
      <w:proofErr w:type="spellEnd"/>
      <w:r w:rsidR="00F41276">
        <w:rPr>
          <w:rFonts w:asciiTheme="minorHAnsi" w:hAnsiTheme="minorHAnsi" w:cstheme="minorHAnsi"/>
          <w:b/>
          <w:bCs/>
          <w:sz w:val="24"/>
          <w:szCs w:val="24"/>
        </w:rPr>
        <w:t xml:space="preserve"> as description. </w:t>
      </w:r>
    </w:p>
    <w:p w14:paraId="7B14C4D1" w14:textId="66CF8800" w:rsidR="00F41276" w:rsidRDefault="00F41276" w:rsidP="00E77CA9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C0548BC" w14:textId="3371D3C9" w:rsidR="00E97614" w:rsidRDefault="00E97614" w:rsidP="00451FDC">
      <w:pPr>
        <w:pStyle w:val="Heading1"/>
      </w:pPr>
      <w:bookmarkStart w:id="18" w:name="_Toc125639321"/>
      <w:r>
        <w:t>Release 12/22/2022</w:t>
      </w:r>
      <w:bookmarkEnd w:id="18"/>
    </w:p>
    <w:p w14:paraId="30D6857C" w14:textId="30CBBA1E" w:rsidR="00E97614" w:rsidRDefault="00E97614" w:rsidP="00E97614"/>
    <w:p w14:paraId="39AA13B2" w14:textId="735A3FF3" w:rsidR="00E97614" w:rsidRDefault="00E97614" w:rsidP="00E97614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055</w:t>
      </w:r>
      <w:r w:rsidR="00E77CA9">
        <w:rPr>
          <w:rFonts w:asciiTheme="minorHAnsi" w:hAnsiTheme="minorHAnsi" w:cstheme="minorHAnsi"/>
          <w:b/>
          <w:bCs/>
          <w:sz w:val="24"/>
          <w:szCs w:val="24"/>
        </w:rPr>
        <w:t>.1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 xml:space="preserve">Modified 3.Insert Benchmark Values into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xref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tables to add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dataTransDescription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field to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xref_defImmigrationStatus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in data transparency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db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to fix errors.</w:t>
      </w:r>
    </w:p>
    <w:p w14:paraId="258E925C" w14:textId="6991926F" w:rsidR="00E97614" w:rsidRDefault="00E97614" w:rsidP="00E97614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</w:p>
    <w:p w14:paraId="53F16570" w14:textId="23E5A55B" w:rsidR="00451FDC" w:rsidRPr="0060303D" w:rsidRDefault="00451FDC" w:rsidP="00451FDC">
      <w:pPr>
        <w:pStyle w:val="Heading1"/>
      </w:pPr>
      <w:bookmarkStart w:id="19" w:name="_Toc125639322"/>
      <w:r w:rsidRPr="0060303D">
        <w:t xml:space="preserve">Release </w:t>
      </w:r>
      <w:r>
        <w:t>11/15</w:t>
      </w:r>
      <w:r w:rsidRPr="00531D27">
        <w:t>/202</w:t>
      </w:r>
      <w:r>
        <w:t>2</w:t>
      </w:r>
      <w:bookmarkEnd w:id="19"/>
    </w:p>
    <w:p w14:paraId="6ECD6774" w14:textId="77777777" w:rsidR="00451FDC" w:rsidRDefault="00451FDC" w:rsidP="00451FDC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5906D150" w14:textId="0136AE36" w:rsidR="00451FDC" w:rsidRDefault="00451FDC" w:rsidP="00451FDC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</w:t>
      </w:r>
      <w:r w:rsidR="00187EC1">
        <w:rPr>
          <w:rFonts w:asciiTheme="minorHAnsi" w:hAnsiTheme="minorHAnsi" w:cstheme="minorHAnsi"/>
          <w:b/>
          <w:bCs/>
          <w:sz w:val="24"/>
          <w:szCs w:val="24"/>
        </w:rPr>
        <w:t>5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187EC1" w:rsidRPr="00187EC1">
        <w:rPr>
          <w:rFonts w:asciiTheme="minorHAnsi" w:hAnsiTheme="minorHAnsi" w:cstheme="minorHAnsi"/>
          <w:b/>
          <w:bCs/>
          <w:sz w:val="24"/>
          <w:szCs w:val="24"/>
        </w:rPr>
        <w:t>Added logic to fill Immigration Status field for defendant</w:t>
      </w:r>
    </w:p>
    <w:p w14:paraId="67DDD4D7" w14:textId="77777777" w:rsidR="00451FDC" w:rsidRDefault="00451FDC" w:rsidP="00B76747"/>
    <w:p w14:paraId="7E0723ED" w14:textId="494E9CAF" w:rsidR="00CC4CFF" w:rsidRPr="0060303D" w:rsidRDefault="00CC4CFF" w:rsidP="00CC4CFF">
      <w:pPr>
        <w:pStyle w:val="Heading1"/>
      </w:pPr>
      <w:bookmarkStart w:id="20" w:name="_Toc125639323"/>
      <w:r w:rsidRPr="0060303D">
        <w:t xml:space="preserve">Release </w:t>
      </w:r>
      <w:r w:rsidR="00FA62BF">
        <w:t>6/2</w:t>
      </w:r>
      <w:r w:rsidRPr="00531D27">
        <w:t>/202</w:t>
      </w:r>
      <w:r>
        <w:t>2</w:t>
      </w:r>
      <w:bookmarkEnd w:id="20"/>
    </w:p>
    <w:p w14:paraId="72FA3CDF" w14:textId="77777777" w:rsidR="00CC4CFF" w:rsidRDefault="00CC4CFF" w:rsidP="00CC4CFF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04FE27EF" w14:textId="52D6D2B1" w:rsidR="00CC4CFF" w:rsidRDefault="00CC4CFF" w:rsidP="00CC4CFF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lastRenderedPageBreak/>
        <w:t>054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CC4CFF">
        <w:rPr>
          <w:rFonts w:asciiTheme="minorHAnsi" w:hAnsiTheme="minorHAnsi" w:cstheme="minorHAnsi"/>
          <w:b/>
          <w:bCs/>
          <w:sz w:val="24"/>
          <w:szCs w:val="24"/>
        </w:rPr>
        <w:t xml:space="preserve">Commented out </w:t>
      </w:r>
      <w:proofErr w:type="spellStart"/>
      <w:r w:rsidRPr="00CC4CFF">
        <w:rPr>
          <w:rFonts w:asciiTheme="minorHAnsi" w:hAnsiTheme="minorHAnsi" w:cstheme="minorHAnsi"/>
          <w:b/>
          <w:bCs/>
          <w:sz w:val="24"/>
          <w:szCs w:val="24"/>
        </w:rPr>
        <w:t>FirstDefendantId</w:t>
      </w:r>
      <w:proofErr w:type="spellEnd"/>
      <w:r w:rsidRPr="00CC4CFF">
        <w:rPr>
          <w:rFonts w:asciiTheme="minorHAnsi" w:hAnsiTheme="minorHAnsi" w:cstheme="minorHAnsi"/>
          <w:b/>
          <w:bCs/>
          <w:sz w:val="24"/>
          <w:szCs w:val="24"/>
        </w:rPr>
        <w:t xml:space="preserve"> restriction in INSERT </w:t>
      </w:r>
      <w:proofErr w:type="spellStart"/>
      <w:r w:rsidRPr="00CC4CFF">
        <w:rPr>
          <w:rFonts w:asciiTheme="minorHAnsi" w:hAnsiTheme="minorHAnsi" w:cstheme="minorHAnsi"/>
          <w:b/>
          <w:bCs/>
          <w:sz w:val="24"/>
          <w:szCs w:val="24"/>
        </w:rPr>
        <w:t>DataTransparency.dbo.cases</w:t>
      </w:r>
      <w:proofErr w:type="spellEnd"/>
      <w:r w:rsidRPr="00CC4CFF">
        <w:rPr>
          <w:rFonts w:asciiTheme="minorHAnsi" w:hAnsiTheme="minorHAnsi" w:cstheme="minorHAnsi"/>
          <w:b/>
          <w:bCs/>
          <w:sz w:val="24"/>
          <w:szCs w:val="24"/>
        </w:rPr>
        <w:t xml:space="preserve"> section. This is handled by the </w:t>
      </w:r>
      <w:proofErr w:type="spellStart"/>
      <w:r w:rsidRPr="00CC4CFF">
        <w:rPr>
          <w:rFonts w:asciiTheme="minorHAnsi" w:hAnsiTheme="minorHAnsi" w:cstheme="minorHAnsi"/>
          <w:b/>
          <w:bCs/>
          <w:sz w:val="24"/>
          <w:szCs w:val="24"/>
        </w:rPr>
        <w:t>voidedCases</w:t>
      </w:r>
      <w:proofErr w:type="spellEnd"/>
      <w:r w:rsidRPr="00CC4CFF">
        <w:rPr>
          <w:rFonts w:asciiTheme="minorHAnsi" w:hAnsiTheme="minorHAnsi" w:cstheme="minorHAnsi"/>
          <w:b/>
          <w:bCs/>
          <w:sz w:val="24"/>
          <w:szCs w:val="24"/>
        </w:rPr>
        <w:t xml:space="preserve"> routine added by Citrus (Rev 044)</w:t>
      </w:r>
    </w:p>
    <w:p w14:paraId="254EA51D" w14:textId="168A2492" w:rsidR="00CC4CFF" w:rsidRDefault="00CC4CFF" w:rsidP="00CC4CFF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053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CC4CFF">
        <w:rPr>
          <w:rFonts w:asciiTheme="minorHAnsi" w:hAnsiTheme="minorHAnsi" w:cstheme="minorHAnsi"/>
          <w:b/>
          <w:bCs/>
          <w:sz w:val="24"/>
          <w:szCs w:val="24"/>
        </w:rPr>
        <w:t xml:space="preserve">Modified to use </w:t>
      </w:r>
      <w:proofErr w:type="spellStart"/>
      <w:r w:rsidRPr="00CC4CFF">
        <w:rPr>
          <w:rFonts w:asciiTheme="minorHAnsi" w:hAnsiTheme="minorHAnsi" w:cstheme="minorHAnsi"/>
          <w:b/>
          <w:bCs/>
          <w:sz w:val="24"/>
          <w:szCs w:val="24"/>
        </w:rPr>
        <w:t>ConfinementTypeCode</w:t>
      </w:r>
      <w:proofErr w:type="spellEnd"/>
      <w:r w:rsidRPr="00CC4CFF">
        <w:rPr>
          <w:rFonts w:asciiTheme="minorHAnsi" w:hAnsiTheme="minorHAnsi" w:cstheme="minorHAnsi"/>
          <w:b/>
          <w:bCs/>
          <w:sz w:val="24"/>
          <w:szCs w:val="24"/>
        </w:rPr>
        <w:t xml:space="preserve"> instead of </w:t>
      </w:r>
      <w:proofErr w:type="spellStart"/>
      <w:r w:rsidRPr="00CC4CFF">
        <w:rPr>
          <w:rFonts w:asciiTheme="minorHAnsi" w:hAnsiTheme="minorHAnsi" w:cstheme="minorHAnsi"/>
          <w:b/>
          <w:bCs/>
          <w:sz w:val="24"/>
          <w:szCs w:val="24"/>
        </w:rPr>
        <w:t>MaxConfinementCode</w:t>
      </w:r>
      <w:proofErr w:type="spellEnd"/>
    </w:p>
    <w:p w14:paraId="4AD3B17B" w14:textId="165DA50C" w:rsidR="00CC4CFF" w:rsidRDefault="00CC4CFF" w:rsidP="00B76747"/>
    <w:p w14:paraId="2191818C" w14:textId="66239693" w:rsidR="00CC4CFF" w:rsidRDefault="00CC4CFF" w:rsidP="00CC4CFF"/>
    <w:p w14:paraId="7E546083" w14:textId="77777777" w:rsidR="00CC4CFF" w:rsidRPr="00CC4CFF" w:rsidRDefault="00CC4CFF" w:rsidP="00CC4CFF"/>
    <w:p w14:paraId="34B660F8" w14:textId="5ABE1FB8" w:rsidR="005E6124" w:rsidRPr="0060303D" w:rsidRDefault="005E6124" w:rsidP="005E6124">
      <w:pPr>
        <w:pStyle w:val="Heading1"/>
      </w:pPr>
      <w:bookmarkStart w:id="21" w:name="_Toc125639324"/>
      <w:r w:rsidRPr="0060303D">
        <w:t xml:space="preserve">Release </w:t>
      </w:r>
      <w:r>
        <w:t>3/28</w:t>
      </w:r>
      <w:r w:rsidRPr="00531D27">
        <w:t>/202</w:t>
      </w:r>
      <w:r>
        <w:t>2</w:t>
      </w:r>
      <w:bookmarkEnd w:id="21"/>
    </w:p>
    <w:p w14:paraId="53B2CE21" w14:textId="77777777" w:rsidR="005E6124" w:rsidRDefault="005E6124" w:rsidP="005E6124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0D9A9F22" w14:textId="230C171A" w:rsidR="005E6124" w:rsidRDefault="005E6124" w:rsidP="005E6124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052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5E6124">
        <w:rPr>
          <w:rFonts w:asciiTheme="minorHAnsi" w:hAnsiTheme="minorHAnsi" w:cstheme="minorHAnsi"/>
          <w:b/>
          <w:bCs/>
          <w:sz w:val="24"/>
          <w:szCs w:val="24"/>
        </w:rPr>
        <w:t xml:space="preserve">Modified the cases section to return </w:t>
      </w:r>
      <w:proofErr w:type="spellStart"/>
      <w:r w:rsidRPr="005E6124">
        <w:rPr>
          <w:rFonts w:asciiTheme="minorHAnsi" w:hAnsiTheme="minorHAnsi" w:cstheme="minorHAnsi"/>
          <w:b/>
          <w:bCs/>
          <w:sz w:val="24"/>
          <w:szCs w:val="24"/>
        </w:rPr>
        <w:t>tblCase.JailNumber</w:t>
      </w:r>
      <w:proofErr w:type="spellEnd"/>
      <w:r w:rsidRPr="005E6124">
        <w:rPr>
          <w:rFonts w:asciiTheme="minorHAnsi" w:hAnsiTheme="minorHAnsi" w:cstheme="minorHAnsi"/>
          <w:b/>
          <w:bCs/>
          <w:sz w:val="24"/>
          <w:szCs w:val="24"/>
        </w:rPr>
        <w:t xml:space="preserve"> for the </w:t>
      </w:r>
      <w:proofErr w:type="spellStart"/>
      <w:r w:rsidRPr="005E6124">
        <w:rPr>
          <w:rFonts w:asciiTheme="minorHAnsi" w:hAnsiTheme="minorHAnsi" w:cstheme="minorHAnsi"/>
          <w:b/>
          <w:bCs/>
          <w:sz w:val="24"/>
          <w:szCs w:val="24"/>
        </w:rPr>
        <w:t>arrestAgencyPersonID</w:t>
      </w:r>
      <w:proofErr w:type="spellEnd"/>
      <w:r w:rsidRPr="005E6124">
        <w:rPr>
          <w:rFonts w:asciiTheme="minorHAnsi" w:hAnsiTheme="minorHAnsi" w:cstheme="minorHAnsi"/>
          <w:b/>
          <w:bCs/>
          <w:sz w:val="24"/>
          <w:szCs w:val="24"/>
        </w:rPr>
        <w:t xml:space="preserve"> and </w:t>
      </w:r>
      <w:proofErr w:type="spellStart"/>
      <w:r w:rsidRPr="005E6124">
        <w:rPr>
          <w:rFonts w:asciiTheme="minorHAnsi" w:hAnsiTheme="minorHAnsi" w:cstheme="minorHAnsi"/>
          <w:b/>
          <w:bCs/>
          <w:sz w:val="24"/>
          <w:szCs w:val="24"/>
        </w:rPr>
        <w:t>tblCase.BookingNumber</w:t>
      </w:r>
      <w:proofErr w:type="spellEnd"/>
      <w:r w:rsidRPr="005E6124">
        <w:rPr>
          <w:rFonts w:asciiTheme="minorHAnsi" w:hAnsiTheme="minorHAnsi" w:cstheme="minorHAnsi"/>
          <w:b/>
          <w:bCs/>
          <w:sz w:val="24"/>
          <w:szCs w:val="24"/>
        </w:rPr>
        <w:t xml:space="preserve"> for the </w:t>
      </w:r>
      <w:proofErr w:type="spellStart"/>
      <w:r w:rsidRPr="005E6124">
        <w:rPr>
          <w:rFonts w:asciiTheme="minorHAnsi" w:hAnsiTheme="minorHAnsi" w:cstheme="minorHAnsi"/>
          <w:b/>
          <w:bCs/>
          <w:sz w:val="24"/>
          <w:szCs w:val="24"/>
        </w:rPr>
        <w:t>bookingAgencyPersonID</w:t>
      </w:r>
      <w:proofErr w:type="spellEnd"/>
    </w:p>
    <w:p w14:paraId="05FC65F0" w14:textId="61B6833B" w:rsidR="005E6124" w:rsidRDefault="005E6124" w:rsidP="005E6124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051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5E6124">
        <w:rPr>
          <w:rFonts w:asciiTheme="minorHAnsi" w:hAnsiTheme="minorHAnsi" w:cstheme="minorHAnsi"/>
          <w:b/>
          <w:bCs/>
          <w:sz w:val="24"/>
          <w:szCs w:val="24"/>
        </w:rPr>
        <w:t xml:space="preserve">Modified the </w:t>
      </w:r>
      <w:proofErr w:type="spellStart"/>
      <w:r w:rsidRPr="005E6124">
        <w:rPr>
          <w:rFonts w:asciiTheme="minorHAnsi" w:hAnsiTheme="minorHAnsi" w:cstheme="minorHAnsi"/>
          <w:b/>
          <w:bCs/>
          <w:sz w:val="24"/>
          <w:szCs w:val="24"/>
        </w:rPr>
        <w:t>voidedCases</w:t>
      </w:r>
      <w:proofErr w:type="spellEnd"/>
      <w:r w:rsidRPr="005E6124">
        <w:rPr>
          <w:rFonts w:asciiTheme="minorHAnsi" w:hAnsiTheme="minorHAnsi" w:cstheme="minorHAnsi"/>
          <w:b/>
          <w:bCs/>
          <w:sz w:val="24"/>
          <w:szCs w:val="24"/>
        </w:rPr>
        <w:t xml:space="preserve"> section to return the UCN and commented out section that deletes those records from the holding table</w:t>
      </w:r>
    </w:p>
    <w:p w14:paraId="2CBFFB1C" w14:textId="21DEF3B3" w:rsidR="005E6124" w:rsidRDefault="005E6124" w:rsidP="005E6124">
      <w:pPr>
        <w:spacing w:after="160" w:line="259" w:lineRule="auto"/>
      </w:pPr>
    </w:p>
    <w:p w14:paraId="0137D6CC" w14:textId="7B1AEBB9" w:rsidR="005E6124" w:rsidRDefault="005E6124" w:rsidP="005E6124">
      <w:pPr>
        <w:spacing w:after="160" w:line="259" w:lineRule="auto"/>
      </w:pPr>
    </w:p>
    <w:p w14:paraId="6B3CB97A" w14:textId="13A46B05" w:rsidR="00CC4CFF" w:rsidRDefault="00CC4CFF" w:rsidP="005E6124">
      <w:pPr>
        <w:spacing w:after="160" w:line="259" w:lineRule="auto"/>
      </w:pPr>
    </w:p>
    <w:p w14:paraId="25AA4F4C" w14:textId="77777777" w:rsidR="00CC4CFF" w:rsidRDefault="00CC4CFF" w:rsidP="005E6124">
      <w:pPr>
        <w:spacing w:after="160" w:line="259" w:lineRule="auto"/>
      </w:pPr>
    </w:p>
    <w:p w14:paraId="3EDF5CF0" w14:textId="77777777" w:rsidR="005E6124" w:rsidRDefault="005E6124" w:rsidP="005E6124">
      <w:pPr>
        <w:spacing w:after="160" w:line="259" w:lineRule="auto"/>
      </w:pPr>
    </w:p>
    <w:p w14:paraId="4B93E652" w14:textId="087DC383" w:rsidR="00C9440D" w:rsidRPr="0060303D" w:rsidRDefault="00C9440D" w:rsidP="00C9440D">
      <w:pPr>
        <w:pStyle w:val="Heading1"/>
      </w:pPr>
      <w:bookmarkStart w:id="22" w:name="_Toc125639325"/>
      <w:r w:rsidRPr="0060303D">
        <w:t xml:space="preserve">Release </w:t>
      </w:r>
      <w:r>
        <w:t>3/11</w:t>
      </w:r>
      <w:r w:rsidRPr="00531D27">
        <w:t>/202</w:t>
      </w:r>
      <w:r>
        <w:t>2</w:t>
      </w:r>
      <w:bookmarkEnd w:id="22"/>
    </w:p>
    <w:p w14:paraId="03F7C291" w14:textId="77777777" w:rsidR="00C9440D" w:rsidRDefault="00C9440D" w:rsidP="00C9440D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02BFB04C" w14:textId="77777777" w:rsidR="00212E68" w:rsidRDefault="00C9440D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050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Modified the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voidedCases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section to use regular expression to get the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CaseId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from the filename in the transmission log</w:t>
      </w:r>
    </w:p>
    <w:p w14:paraId="49DB4992" w14:textId="335C9B54" w:rsidR="00C9440D" w:rsidRDefault="00C9440D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049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Modifed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section to strip parentheses from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subSection</w:t>
      </w:r>
      <w:proofErr w:type="spellEnd"/>
    </w:p>
    <w:p w14:paraId="7CA23B87" w14:textId="29216AA1" w:rsidR="00C9440D" w:rsidRDefault="00C9440D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048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Modifed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section to return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chargeLevel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and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chargeDegree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descriptions instead of codes using SQL from Citrus</w:t>
      </w:r>
    </w:p>
    <w:p w14:paraId="068A5C85" w14:textId="77777777" w:rsidR="00C9440D" w:rsidRDefault="00C9440D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047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Removed reference to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PrimaryPartyType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in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DefenseAttorney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section join to ensure that attorney is included if Pro Se</w:t>
      </w:r>
    </w:p>
    <w:p w14:paraId="0C4CD3E1" w14:textId="3940D078" w:rsidR="00C9440D" w:rsidRDefault="00C9440D" w:rsidP="00C9440D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Update to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fnGetDTCaseIDs</w:t>
      </w:r>
      <w:proofErr w:type="spellEnd"/>
    </w:p>
    <w:p w14:paraId="2BF30506" w14:textId="21039EE1" w:rsidR="00C9440D" w:rsidRPr="00C9440D" w:rsidRDefault="00C9440D" w:rsidP="004E0FB6">
      <w:pPr>
        <w:pStyle w:val="ListParagraph"/>
        <w:numPr>
          <w:ilvl w:val="0"/>
          <w:numId w:val="6"/>
        </w:numPr>
        <w:spacing w:after="160" w:line="259" w:lineRule="auto"/>
      </w:pPr>
      <w:r w:rsidRPr="00C9440D">
        <w:rPr>
          <w:rFonts w:asciiTheme="minorHAnsi" w:hAnsiTheme="minorHAnsi" w:cstheme="minorHAnsi"/>
          <w:b/>
          <w:bCs/>
          <w:sz w:val="24"/>
          <w:szCs w:val="24"/>
        </w:rPr>
        <w:t>00</w:t>
      </w:r>
      <w:r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C9440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Modified the JOIN and WHERE clause in the </w:t>
      </w:r>
      <w:proofErr w:type="spellStart"/>
      <w:r w:rsidRPr="00C9440D">
        <w:rPr>
          <w:rFonts w:asciiTheme="minorHAnsi" w:hAnsiTheme="minorHAnsi" w:cstheme="minorHAnsi"/>
          <w:b/>
          <w:bCs/>
          <w:sz w:val="24"/>
          <w:szCs w:val="24"/>
        </w:rPr>
        <w:t>DefenseAttorney</w:t>
      </w:r>
      <w:proofErr w:type="spellEnd"/>
      <w:r w:rsidRPr="00C9440D">
        <w:rPr>
          <w:rFonts w:asciiTheme="minorHAnsi" w:hAnsiTheme="minorHAnsi" w:cstheme="minorHAnsi"/>
          <w:b/>
          <w:bCs/>
          <w:sz w:val="24"/>
          <w:szCs w:val="24"/>
        </w:rPr>
        <w:t xml:space="preserve"> section to ensure that attorney is included if Pro Se</w:t>
      </w:r>
    </w:p>
    <w:p w14:paraId="64C70CA3" w14:textId="22F2DD21" w:rsidR="00C9440D" w:rsidRPr="00C9440D" w:rsidRDefault="00C9440D" w:rsidP="004E0FB6">
      <w:pPr>
        <w:pStyle w:val="ListParagraph"/>
        <w:numPr>
          <w:ilvl w:val="0"/>
          <w:numId w:val="6"/>
        </w:numPr>
        <w:spacing w:after="160" w:line="259" w:lineRule="auto"/>
      </w:pPr>
      <w:r w:rsidRPr="00C9440D">
        <w:rPr>
          <w:rFonts w:asciiTheme="minorHAnsi" w:hAnsiTheme="minorHAnsi" w:cstheme="minorHAnsi"/>
          <w:b/>
          <w:bCs/>
          <w:sz w:val="24"/>
          <w:szCs w:val="24"/>
        </w:rPr>
        <w:lastRenderedPageBreak/>
        <w:t>008</w:t>
      </w:r>
      <w:r w:rsidRPr="00C9440D">
        <w:rPr>
          <w:rFonts w:asciiTheme="minorHAnsi" w:hAnsiTheme="minorHAnsi" w:cstheme="minorHAnsi"/>
          <w:b/>
          <w:bCs/>
          <w:sz w:val="24"/>
          <w:szCs w:val="24"/>
        </w:rPr>
        <w:tab/>
        <w:t>Labeled the sections</w:t>
      </w:r>
    </w:p>
    <w:p w14:paraId="5A1A0817" w14:textId="2FA7B6B1" w:rsidR="00C9440D" w:rsidRDefault="00C9440D" w:rsidP="00C9440D">
      <w:pPr>
        <w:spacing w:after="160" w:line="259" w:lineRule="auto"/>
      </w:pPr>
    </w:p>
    <w:p w14:paraId="501879DE" w14:textId="4054CEA9" w:rsidR="00C9440D" w:rsidRDefault="00C9440D" w:rsidP="00C9440D">
      <w:pPr>
        <w:spacing w:after="160" w:line="259" w:lineRule="auto"/>
      </w:pPr>
    </w:p>
    <w:p w14:paraId="10890F13" w14:textId="77777777" w:rsidR="00CC4CFF" w:rsidRDefault="00CC4CFF" w:rsidP="00C9440D">
      <w:pPr>
        <w:spacing w:after="160" w:line="259" w:lineRule="auto"/>
      </w:pPr>
    </w:p>
    <w:p w14:paraId="3FB76E9A" w14:textId="77777777" w:rsidR="005E6124" w:rsidRDefault="005E6124" w:rsidP="00C9440D">
      <w:pPr>
        <w:spacing w:after="160" w:line="259" w:lineRule="auto"/>
      </w:pPr>
    </w:p>
    <w:p w14:paraId="4A2291BC" w14:textId="742C5BB4" w:rsidR="007F5E03" w:rsidRPr="0060303D" w:rsidRDefault="007F5E03" w:rsidP="007F5E03">
      <w:pPr>
        <w:pStyle w:val="Heading1"/>
      </w:pPr>
      <w:bookmarkStart w:id="23" w:name="_Toc125639326"/>
      <w:r w:rsidRPr="0060303D">
        <w:t xml:space="preserve">Release </w:t>
      </w:r>
      <w:r w:rsidR="000736AC">
        <w:t>3/7</w:t>
      </w:r>
      <w:r w:rsidRPr="00531D27">
        <w:t>/202</w:t>
      </w:r>
      <w:r>
        <w:t>2</w:t>
      </w:r>
      <w:bookmarkEnd w:id="23"/>
    </w:p>
    <w:p w14:paraId="2B3DAA12" w14:textId="77777777" w:rsidR="007F5E03" w:rsidRDefault="007F5E03" w:rsidP="007F5E03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0CC7E152" w14:textId="7034FDA2" w:rsidR="00326379" w:rsidRDefault="00326379" w:rsidP="0032637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046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26379">
        <w:rPr>
          <w:rFonts w:asciiTheme="minorHAnsi" w:hAnsiTheme="minorHAnsi" w:cstheme="minorHAnsi"/>
          <w:b/>
          <w:bCs/>
          <w:sz w:val="24"/>
          <w:szCs w:val="24"/>
        </w:rPr>
        <w:t>Added section to print TOTAL SEALED/EXPUNGED RECORDS SENT --CITRUS SEAL</w:t>
      </w:r>
    </w:p>
    <w:p w14:paraId="3F8192DD" w14:textId="35B1BC23" w:rsidR="00326379" w:rsidRDefault="00326379" w:rsidP="0032637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045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Modified to pull County name in the </w:t>
      </w:r>
      <w:proofErr w:type="spellStart"/>
      <w:r w:rsidRPr="00326379">
        <w:rPr>
          <w:rFonts w:asciiTheme="minorHAnsi" w:hAnsiTheme="minorHAnsi" w:cstheme="minorHAnsi"/>
          <w:b/>
          <w:bCs/>
          <w:sz w:val="24"/>
          <w:szCs w:val="24"/>
        </w:rPr>
        <w:t>voidedCases</w:t>
      </w:r>
      <w:proofErr w:type="spellEnd"/>
      <w:r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 section from </w:t>
      </w:r>
      <w:proofErr w:type="spellStart"/>
      <w:r w:rsidRPr="00326379">
        <w:rPr>
          <w:rFonts w:asciiTheme="minorHAnsi" w:hAnsiTheme="minorHAnsi" w:cstheme="minorHAnsi"/>
          <w:b/>
          <w:bCs/>
          <w:sz w:val="24"/>
          <w:szCs w:val="24"/>
        </w:rPr>
        <w:t>tblSetting</w:t>
      </w:r>
      <w:proofErr w:type="spellEnd"/>
    </w:p>
    <w:p w14:paraId="1363CFEA" w14:textId="1FDAB5CE" w:rsidR="00326379" w:rsidRDefault="00326379" w:rsidP="0032637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044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Added INSERT INTO </w:t>
      </w:r>
      <w:proofErr w:type="spellStart"/>
      <w:r w:rsidRPr="00326379">
        <w:rPr>
          <w:rFonts w:asciiTheme="minorHAnsi" w:hAnsiTheme="minorHAnsi" w:cstheme="minorHAnsi"/>
          <w:b/>
          <w:bCs/>
          <w:sz w:val="24"/>
          <w:szCs w:val="24"/>
        </w:rPr>
        <w:t>voidedCases</w:t>
      </w:r>
      <w:proofErr w:type="spellEnd"/>
      <w:r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 --CITRUS SEAL</w:t>
      </w:r>
    </w:p>
    <w:p w14:paraId="25DC54BA" w14:textId="2B0D41B8" w:rsidR="00BB2C48" w:rsidRDefault="007F5E03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</w:t>
      </w:r>
      <w:r w:rsidR="00326379">
        <w:rPr>
          <w:rFonts w:asciiTheme="minorHAnsi" w:hAnsiTheme="minorHAnsi" w:cstheme="minorHAnsi"/>
          <w:b/>
          <w:bCs/>
          <w:sz w:val="24"/>
          <w:szCs w:val="24"/>
        </w:rPr>
        <w:t>3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326379" w:rsidRPr="00326379">
        <w:rPr>
          <w:rFonts w:asciiTheme="minorHAnsi" w:hAnsiTheme="minorHAnsi" w:cstheme="minorHAnsi"/>
          <w:b/>
          <w:bCs/>
          <w:sz w:val="24"/>
          <w:szCs w:val="24"/>
        </w:rPr>
        <w:t>Process added to account for sealed/expunged records. Updates are denoted by CITRUS SEAL</w:t>
      </w:r>
    </w:p>
    <w:p w14:paraId="77B24708" w14:textId="7C92C18E" w:rsidR="007F5E03" w:rsidRDefault="007F5E03" w:rsidP="007F5E0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</w:t>
      </w:r>
      <w:r w:rsidR="00326379">
        <w:rPr>
          <w:rFonts w:asciiTheme="minorHAnsi" w:hAnsiTheme="minorHAnsi" w:cstheme="minorHAnsi"/>
          <w:b/>
          <w:bCs/>
          <w:sz w:val="24"/>
          <w:szCs w:val="24"/>
        </w:rPr>
        <w:t>2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326379"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Added TRUNCATE for </w:t>
      </w:r>
      <w:proofErr w:type="spellStart"/>
      <w:r w:rsidR="00326379" w:rsidRPr="00326379">
        <w:rPr>
          <w:rFonts w:asciiTheme="minorHAnsi" w:hAnsiTheme="minorHAnsi" w:cstheme="minorHAnsi"/>
          <w:b/>
          <w:bCs/>
          <w:sz w:val="24"/>
          <w:szCs w:val="24"/>
        </w:rPr>
        <w:t>DataTransparency.dbo.voidedCases</w:t>
      </w:r>
      <w:proofErr w:type="spellEnd"/>
    </w:p>
    <w:p w14:paraId="3D4FE33A" w14:textId="77777777" w:rsidR="00326379" w:rsidRDefault="00326379" w:rsidP="0032637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Update to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fnGetDTCaseIDs</w:t>
      </w:r>
      <w:proofErr w:type="spellEnd"/>
    </w:p>
    <w:p w14:paraId="3EDA48C6" w14:textId="6B0AA823" w:rsidR="00326379" w:rsidRPr="00326379" w:rsidRDefault="00326379" w:rsidP="00326379">
      <w:pPr>
        <w:pStyle w:val="ListParagraph"/>
        <w:numPr>
          <w:ilvl w:val="0"/>
          <w:numId w:val="6"/>
        </w:num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007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CITRUS SEAL ADDITION - added </w:t>
      </w:r>
      <w:proofErr w:type="spellStart"/>
      <w:r w:rsidRPr="00326379">
        <w:rPr>
          <w:rFonts w:asciiTheme="minorHAnsi" w:hAnsiTheme="minorHAnsi" w:cstheme="minorHAnsi"/>
          <w:b/>
          <w:bCs/>
          <w:sz w:val="24"/>
          <w:szCs w:val="24"/>
        </w:rPr>
        <w:t>CaseSecurity</w:t>
      </w:r>
      <w:proofErr w:type="spellEnd"/>
      <w:r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 to be pulled for Sealed/Expunged Case processing.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Add </w:t>
      </w:r>
      <w:proofErr w:type="spellStart"/>
      <w:r w:rsidRPr="00326379">
        <w:rPr>
          <w:rFonts w:asciiTheme="minorHAnsi" w:hAnsiTheme="minorHAnsi" w:cstheme="minorHAnsi"/>
          <w:b/>
          <w:bCs/>
          <w:sz w:val="24"/>
          <w:szCs w:val="24"/>
        </w:rPr>
        <w:t>CaseSecurity</w:t>
      </w:r>
      <w:proofErr w:type="spellEnd"/>
      <w:r w:rsidRPr="00326379">
        <w:rPr>
          <w:rFonts w:asciiTheme="minorHAnsi" w:hAnsiTheme="minorHAnsi" w:cstheme="minorHAnsi"/>
          <w:b/>
          <w:bCs/>
          <w:sz w:val="24"/>
          <w:szCs w:val="24"/>
        </w:rPr>
        <w:t xml:space="preserve"> into @dtCases and all select statements.</w:t>
      </w:r>
    </w:p>
    <w:p w14:paraId="787A098F" w14:textId="77777777" w:rsidR="009D649B" w:rsidRDefault="00326379" w:rsidP="00326379">
      <w:pPr>
        <w:pStyle w:val="ListParagraph"/>
        <w:numPr>
          <w:ilvl w:val="0"/>
          <w:numId w:val="6"/>
        </w:num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006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9D649B" w:rsidRPr="009D649B">
        <w:rPr>
          <w:rFonts w:asciiTheme="minorHAnsi" w:hAnsiTheme="minorHAnsi" w:cstheme="minorHAnsi"/>
          <w:b/>
          <w:bCs/>
          <w:sz w:val="24"/>
          <w:szCs w:val="24"/>
        </w:rPr>
        <w:t xml:space="preserve">Modified to exclude cases with </w:t>
      </w:r>
    </w:p>
    <w:p w14:paraId="3CCD0249" w14:textId="50B2DAA0" w:rsidR="00326379" w:rsidRPr="00504620" w:rsidRDefault="009D649B" w:rsidP="009D649B">
      <w:pPr>
        <w:pStyle w:val="ListParagraph"/>
        <w:numPr>
          <w:ilvl w:val="1"/>
          <w:numId w:val="6"/>
        </w:num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9D649B">
        <w:rPr>
          <w:rFonts w:asciiTheme="minorHAnsi" w:hAnsiTheme="minorHAnsi" w:cstheme="minorHAnsi"/>
          <w:b/>
          <w:bCs/>
          <w:sz w:val="24"/>
          <w:szCs w:val="24"/>
        </w:rPr>
        <w:t>CaseStatus</w:t>
      </w:r>
      <w:proofErr w:type="spellEnd"/>
      <w:r w:rsidRPr="009D649B">
        <w:rPr>
          <w:rFonts w:asciiTheme="minorHAnsi" w:hAnsiTheme="minorHAnsi" w:cstheme="minorHAnsi"/>
          <w:b/>
          <w:bCs/>
          <w:sz w:val="24"/>
          <w:szCs w:val="24"/>
        </w:rPr>
        <w:t xml:space="preserve"> IN ('EFILEP','PEND','BOOKINGP','WARRANTP','')</w:t>
      </w:r>
    </w:p>
    <w:p w14:paraId="042A2440" w14:textId="5FBD5091" w:rsidR="009A496C" w:rsidRDefault="009A496C" w:rsidP="009A496C"/>
    <w:p w14:paraId="7CC8A6AD" w14:textId="287DC468" w:rsidR="009A496C" w:rsidRDefault="009A496C" w:rsidP="009A496C"/>
    <w:p w14:paraId="7BE49036" w14:textId="36EEABE3" w:rsidR="005E6124" w:rsidRDefault="005E6124" w:rsidP="009A496C"/>
    <w:p w14:paraId="7D44E2DA" w14:textId="56BFB8A9" w:rsidR="00CC4CFF" w:rsidRDefault="00CC4CFF">
      <w:pPr>
        <w:spacing w:after="160" w:line="259" w:lineRule="auto"/>
      </w:pPr>
      <w:r>
        <w:br w:type="page"/>
      </w:r>
    </w:p>
    <w:p w14:paraId="79A6E59B" w14:textId="77777777" w:rsidR="00BB2C48" w:rsidRPr="0060303D" w:rsidRDefault="00BB2C48" w:rsidP="00BB2C48">
      <w:pPr>
        <w:pStyle w:val="Heading1"/>
      </w:pPr>
      <w:bookmarkStart w:id="24" w:name="_Toc125639327"/>
      <w:r w:rsidRPr="0060303D">
        <w:lastRenderedPageBreak/>
        <w:t xml:space="preserve">Release </w:t>
      </w:r>
      <w:r>
        <w:t>2/15</w:t>
      </w:r>
      <w:r w:rsidRPr="00531D27">
        <w:t>/202</w:t>
      </w:r>
      <w:r>
        <w:t>2</w:t>
      </w:r>
      <w:bookmarkEnd w:id="24"/>
    </w:p>
    <w:p w14:paraId="12C36153" w14:textId="77777777" w:rsidR="00BB2C48" w:rsidRDefault="00BB2C48" w:rsidP="00BB2C48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6C7963EC" w14:textId="77777777" w:rsidR="00BB2C48" w:rsidRDefault="00BB2C48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041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proofErr w:type="spellStart"/>
      <w:r w:rsidRPr="007F5E03">
        <w:rPr>
          <w:rFonts w:asciiTheme="minorHAnsi" w:hAnsiTheme="minorHAnsi" w:cstheme="minorHAnsi"/>
          <w:b/>
          <w:bCs/>
          <w:sz w:val="24"/>
          <w:szCs w:val="24"/>
        </w:rPr>
        <w:t>Modifed</w:t>
      </w:r>
      <w:proofErr w:type="spellEnd"/>
      <w:r w:rsidRPr="007F5E0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7F5E03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Pr="007F5E03">
        <w:rPr>
          <w:rFonts w:asciiTheme="minorHAnsi" w:hAnsiTheme="minorHAnsi" w:cstheme="minorHAnsi"/>
          <w:b/>
          <w:bCs/>
          <w:sz w:val="24"/>
          <w:szCs w:val="24"/>
        </w:rPr>
        <w:t xml:space="preserve"> section per FDLE to send The NCIC codes as 7500 (local infractions), 8500 for county and general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F5E03">
        <w:rPr>
          <w:rFonts w:asciiTheme="minorHAnsi" w:hAnsiTheme="minorHAnsi" w:cstheme="minorHAnsi"/>
          <w:b/>
          <w:bCs/>
          <w:sz w:val="24"/>
          <w:szCs w:val="24"/>
        </w:rPr>
        <w:t>infractions (From Paul Campanale @ Clay County)</w:t>
      </w:r>
    </w:p>
    <w:p w14:paraId="07FB4C79" w14:textId="77777777" w:rsidR="00BB2C48" w:rsidRDefault="00BB2C48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040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proofErr w:type="spellStart"/>
      <w:r w:rsidRPr="007F5E03">
        <w:rPr>
          <w:rFonts w:asciiTheme="minorHAnsi" w:hAnsiTheme="minorHAnsi" w:cstheme="minorHAnsi"/>
          <w:b/>
          <w:bCs/>
          <w:sz w:val="24"/>
          <w:szCs w:val="24"/>
        </w:rPr>
        <w:t>Modifed</w:t>
      </w:r>
      <w:proofErr w:type="spellEnd"/>
      <w:r w:rsidRPr="007F5E0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7F5E03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Pr="007F5E03">
        <w:rPr>
          <w:rFonts w:asciiTheme="minorHAnsi" w:hAnsiTheme="minorHAnsi" w:cstheme="minorHAnsi"/>
          <w:b/>
          <w:bCs/>
          <w:sz w:val="24"/>
          <w:szCs w:val="24"/>
        </w:rPr>
        <w:t xml:space="preserve"> section per FDLE to send blank statute, chapter, section, subsection, and </w:t>
      </w:r>
      <w:proofErr w:type="spellStart"/>
      <w:r w:rsidRPr="007F5E03">
        <w:rPr>
          <w:rFonts w:asciiTheme="minorHAnsi" w:hAnsiTheme="minorHAnsi" w:cstheme="minorHAnsi"/>
          <w:b/>
          <w:bCs/>
          <w:sz w:val="24"/>
          <w:szCs w:val="24"/>
        </w:rPr>
        <w:t>statuteDesc</w:t>
      </w:r>
      <w:proofErr w:type="spellEnd"/>
      <w:r w:rsidRPr="007F5E03">
        <w:rPr>
          <w:rFonts w:asciiTheme="minorHAnsi" w:hAnsiTheme="minorHAnsi" w:cstheme="minorHAnsi"/>
          <w:b/>
          <w:bCs/>
          <w:sz w:val="24"/>
          <w:szCs w:val="24"/>
        </w:rPr>
        <w:t xml:space="preserve"> when charge is an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F5E03">
        <w:rPr>
          <w:rFonts w:asciiTheme="minorHAnsi" w:hAnsiTheme="minorHAnsi" w:cstheme="minorHAnsi"/>
          <w:b/>
          <w:bCs/>
          <w:sz w:val="24"/>
          <w:szCs w:val="24"/>
        </w:rPr>
        <w:t>infraction (From Paul Campanale @ Clay County)</w:t>
      </w:r>
    </w:p>
    <w:p w14:paraId="1399845B" w14:textId="29F4619B" w:rsidR="009A496C" w:rsidRDefault="009A496C" w:rsidP="00B76747"/>
    <w:p w14:paraId="1F513520" w14:textId="096FE0D9" w:rsidR="009A496C" w:rsidRDefault="009A496C" w:rsidP="009A496C"/>
    <w:p w14:paraId="24119E9B" w14:textId="52FE5582" w:rsidR="009A496C" w:rsidRDefault="009A496C" w:rsidP="009A496C"/>
    <w:p w14:paraId="0689461C" w14:textId="77777777" w:rsidR="005E6124" w:rsidRDefault="005E6124" w:rsidP="00B76747"/>
    <w:p w14:paraId="71C6310A" w14:textId="0A7D5DEF" w:rsidR="000819A3" w:rsidRPr="0060303D" w:rsidRDefault="000819A3" w:rsidP="000819A3">
      <w:pPr>
        <w:pStyle w:val="Heading1"/>
      </w:pPr>
      <w:bookmarkStart w:id="25" w:name="_Toc125639328"/>
      <w:r w:rsidRPr="0060303D">
        <w:t xml:space="preserve">Release </w:t>
      </w:r>
      <w:r w:rsidR="00A041F4">
        <w:t>2/3</w:t>
      </w:r>
      <w:r w:rsidRPr="00531D27">
        <w:t>/202</w:t>
      </w:r>
      <w:r>
        <w:t>2</w:t>
      </w:r>
      <w:bookmarkEnd w:id="25"/>
    </w:p>
    <w:p w14:paraId="5B543DC6" w14:textId="77777777" w:rsidR="000819A3" w:rsidRDefault="000819A3" w:rsidP="000819A3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2A4DBD88" w14:textId="169D39B9" w:rsidR="000819A3" w:rsidRDefault="000819A3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039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Commented out all joins to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xref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tables and updated alias' as required</w:t>
      </w:r>
    </w:p>
    <w:p w14:paraId="6B1AF9DC" w14:textId="4BBC1427" w:rsidR="000819A3" w:rsidRDefault="000819A3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038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>Removed the ISNULL checks on Dates Null is replaced with 1/1/1900</w:t>
      </w:r>
    </w:p>
    <w:p w14:paraId="4AC430F5" w14:textId="23EE7B24" w:rsidR="000819A3" w:rsidRDefault="000819A3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037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>Removed code to send records to the exception table and changed references to #TempCaseId2 to #TempCaseId</w:t>
      </w:r>
    </w:p>
    <w:p w14:paraId="4B2D63F4" w14:textId="77777777" w:rsidR="00504620" w:rsidRDefault="00504620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EF6E0F5" w14:textId="57A40A56" w:rsidR="00A041F4" w:rsidRDefault="00504620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Update to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fnGetDTCaseIDs</w:t>
      </w:r>
      <w:proofErr w:type="spellEnd"/>
    </w:p>
    <w:p w14:paraId="1B54CD33" w14:textId="40697784" w:rsidR="00504620" w:rsidRPr="00504620" w:rsidRDefault="00504620" w:rsidP="00504620">
      <w:pPr>
        <w:pStyle w:val="ListParagraph"/>
        <w:numPr>
          <w:ilvl w:val="0"/>
          <w:numId w:val="6"/>
        </w:num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005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504620">
        <w:rPr>
          <w:rFonts w:asciiTheme="minorHAnsi" w:hAnsiTheme="minorHAnsi" w:cstheme="minorHAnsi"/>
          <w:b/>
          <w:bCs/>
          <w:sz w:val="24"/>
          <w:szCs w:val="24"/>
        </w:rPr>
        <w:t>Commented out Date Test for case being created &gt; 2018</w:t>
      </w:r>
    </w:p>
    <w:p w14:paraId="65F2C77E" w14:textId="23B7C87B" w:rsidR="00504620" w:rsidRPr="00504620" w:rsidRDefault="00504620" w:rsidP="00504620">
      <w:pPr>
        <w:pStyle w:val="ListParagraph"/>
        <w:numPr>
          <w:ilvl w:val="0"/>
          <w:numId w:val="6"/>
        </w:num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004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504620">
        <w:rPr>
          <w:rFonts w:asciiTheme="minorHAnsi" w:hAnsiTheme="minorHAnsi" w:cstheme="minorHAnsi"/>
          <w:b/>
          <w:bCs/>
          <w:sz w:val="24"/>
          <w:szCs w:val="24"/>
        </w:rPr>
        <w:t xml:space="preserve">Commented out reference to </w:t>
      </w:r>
      <w:proofErr w:type="spellStart"/>
      <w:r w:rsidRPr="00504620">
        <w:rPr>
          <w:rFonts w:asciiTheme="minorHAnsi" w:hAnsiTheme="minorHAnsi" w:cstheme="minorHAnsi"/>
          <w:b/>
          <w:bCs/>
          <w:sz w:val="24"/>
          <w:szCs w:val="24"/>
        </w:rPr>
        <w:t>xref</w:t>
      </w:r>
      <w:proofErr w:type="spellEnd"/>
      <w:r w:rsidRPr="00504620">
        <w:rPr>
          <w:rFonts w:asciiTheme="minorHAnsi" w:hAnsiTheme="minorHAnsi" w:cstheme="minorHAnsi"/>
          <w:b/>
          <w:bCs/>
          <w:sz w:val="24"/>
          <w:szCs w:val="24"/>
        </w:rPr>
        <w:t xml:space="preserve"> table</w:t>
      </w:r>
    </w:p>
    <w:p w14:paraId="771B4A4C" w14:textId="181AF4F5" w:rsidR="00A041F4" w:rsidRDefault="00A041F4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5455713" w14:textId="11B0DE18" w:rsidR="00C9440D" w:rsidRDefault="00C9440D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4944FD22" w14:textId="77777777" w:rsidR="00CC4CFF" w:rsidRDefault="00CC4CFF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1797D57A" w14:textId="77777777" w:rsidR="00C9440D" w:rsidRDefault="00C9440D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1690560" w14:textId="1875B1AB" w:rsidR="00A041F4" w:rsidRPr="0060303D" w:rsidRDefault="00A041F4" w:rsidP="00A041F4">
      <w:pPr>
        <w:pStyle w:val="Heading1"/>
      </w:pPr>
      <w:bookmarkStart w:id="26" w:name="_Toc125639329"/>
      <w:r w:rsidRPr="0060303D">
        <w:t xml:space="preserve">Release </w:t>
      </w:r>
      <w:r>
        <w:t>1/27</w:t>
      </w:r>
      <w:r w:rsidRPr="00531D27">
        <w:t>/202</w:t>
      </w:r>
      <w:r>
        <w:t>2</w:t>
      </w:r>
      <w:bookmarkEnd w:id="26"/>
    </w:p>
    <w:p w14:paraId="394E34E0" w14:textId="77777777" w:rsidR="00A041F4" w:rsidRDefault="00A041F4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0ECE8A1" w14:textId="3FF1C638" w:rsidR="000819A3" w:rsidRDefault="000819A3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lastRenderedPageBreak/>
        <w:t>036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Modified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DTException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section for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DLNumber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to return records only if all elements are not present when at least one element is present</w:t>
      </w:r>
    </w:p>
    <w:p w14:paraId="5389E28D" w14:textId="761EB603" w:rsidR="000819A3" w:rsidRDefault="000819A3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035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Commented out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DTException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section for DOB / Removed ISNULL from DOB field insert</w:t>
      </w:r>
    </w:p>
    <w:p w14:paraId="7C795638" w14:textId="6376E7C1" w:rsidR="000819A3" w:rsidRDefault="000819A3" w:rsidP="000819A3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034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>Added DISTINCT to address insert to eliminate duplicate records</w:t>
      </w:r>
    </w:p>
    <w:p w14:paraId="7C03F144" w14:textId="4912ED27" w:rsidR="000819A3" w:rsidRDefault="000819A3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033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Commented out references to the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dataTransparency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database in the bond section and modified the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BondType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column to use the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BondType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table</w:t>
      </w:r>
    </w:p>
    <w:p w14:paraId="702A468F" w14:textId="0985920B" w:rsidR="000819A3" w:rsidRDefault="000819A3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032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Modified WHERE clause for bonds to check that the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BondAmount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is numeric and changed the error to read "INVALID" instead of "NO" BOND AMOUNT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>This should prevent bonds with 0 amounts from going to the exception table.</w:t>
      </w:r>
    </w:p>
    <w:p w14:paraId="49D2B98F" w14:textId="36B927E8" w:rsidR="000819A3" w:rsidRDefault="000819A3" w:rsidP="00C9440D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031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Changed Bond Action Amount to COALESCE((SELECT TOP 1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PaymentAmount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FROM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cte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x WHERE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x.CaseBondID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 xml:space="preserve"> = </w:t>
      </w:r>
      <w:proofErr w:type="spellStart"/>
      <w:r w:rsidRPr="000819A3">
        <w:rPr>
          <w:rFonts w:asciiTheme="minorHAnsi" w:hAnsiTheme="minorHAnsi" w:cstheme="minorHAnsi"/>
          <w:b/>
          <w:bCs/>
          <w:sz w:val="24"/>
          <w:szCs w:val="24"/>
        </w:rPr>
        <w:t>cbat.CaseBondID</w:t>
      </w:r>
      <w:proofErr w:type="spellEnd"/>
      <w:r w:rsidRPr="000819A3">
        <w:rPr>
          <w:rFonts w:asciiTheme="minorHAnsi" w:hAnsiTheme="minorHAnsi" w:cstheme="minorHAnsi"/>
          <w:b/>
          <w:bCs/>
          <w:sz w:val="24"/>
          <w:szCs w:val="24"/>
        </w:rPr>
        <w:t>),cb.BondAmount,0.00) to make sure a numeric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819A3">
        <w:rPr>
          <w:rFonts w:asciiTheme="minorHAnsi" w:hAnsiTheme="minorHAnsi" w:cstheme="minorHAnsi"/>
          <w:b/>
          <w:bCs/>
          <w:sz w:val="24"/>
          <w:szCs w:val="24"/>
        </w:rPr>
        <w:t>amount is sent if the bond amount is null</w:t>
      </w:r>
    </w:p>
    <w:p w14:paraId="737B71F5" w14:textId="173F65AB" w:rsidR="00843C1E" w:rsidRPr="0060303D" w:rsidRDefault="00843C1E" w:rsidP="00843C1E">
      <w:pPr>
        <w:pStyle w:val="Heading1"/>
      </w:pPr>
      <w:bookmarkStart w:id="27" w:name="_Toc125639330"/>
      <w:r w:rsidRPr="0060303D">
        <w:t xml:space="preserve">Release </w:t>
      </w:r>
      <w:r>
        <w:t>1/11</w:t>
      </w:r>
      <w:r w:rsidRPr="00531D27">
        <w:t>/202</w:t>
      </w:r>
      <w:r w:rsidR="00A43C2A">
        <w:t>2</w:t>
      </w:r>
      <w:bookmarkEnd w:id="27"/>
    </w:p>
    <w:p w14:paraId="61CFC794" w14:textId="77777777" w:rsidR="00843C1E" w:rsidRDefault="00843C1E" w:rsidP="00843C1E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20D306DE" w14:textId="567C97EC" w:rsidR="00843C1E" w:rsidRDefault="00843C1E" w:rsidP="00137B7B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030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3C4100" w:rsidRPr="003C4100">
        <w:rPr>
          <w:rFonts w:asciiTheme="minorHAnsi" w:hAnsiTheme="minorHAnsi" w:cstheme="minorHAnsi"/>
          <w:b/>
          <w:bCs/>
          <w:sz w:val="24"/>
          <w:szCs w:val="24"/>
        </w:rPr>
        <w:t xml:space="preserve">Added code to prevent sending records to the exception list when the </w:t>
      </w:r>
      <w:proofErr w:type="spellStart"/>
      <w:r w:rsidR="003C4100" w:rsidRPr="003C4100">
        <w:rPr>
          <w:rFonts w:asciiTheme="minorHAnsi" w:hAnsiTheme="minorHAnsi" w:cstheme="minorHAnsi"/>
          <w:b/>
          <w:bCs/>
          <w:sz w:val="24"/>
          <w:szCs w:val="24"/>
        </w:rPr>
        <w:t>ProscutorFinalStatus</w:t>
      </w:r>
      <w:proofErr w:type="spellEnd"/>
      <w:r w:rsidR="003C4100" w:rsidRPr="003C4100">
        <w:rPr>
          <w:rFonts w:asciiTheme="minorHAnsi" w:hAnsiTheme="minorHAnsi" w:cstheme="minorHAnsi"/>
          <w:b/>
          <w:bCs/>
          <w:sz w:val="24"/>
          <w:szCs w:val="24"/>
        </w:rPr>
        <w:t xml:space="preserve"> = Dropped/Abandoned, No Action or Consolidated</w:t>
      </w:r>
      <w:r w:rsidR="003C4100">
        <w:rPr>
          <w:rFonts w:asciiTheme="minorHAnsi" w:hAnsiTheme="minorHAnsi" w:cstheme="minorHAnsi"/>
          <w:b/>
          <w:bCs/>
          <w:sz w:val="24"/>
          <w:szCs w:val="24"/>
        </w:rPr>
        <w:t xml:space="preserve"> and there is no Prosecutor Filing Date</w:t>
      </w:r>
    </w:p>
    <w:p w14:paraId="5ABB38C8" w14:textId="68CB389C" w:rsidR="00843C1E" w:rsidRDefault="003C4100" w:rsidP="00843C1E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Only send to Exception List when </w:t>
      </w:r>
      <w:r w:rsidR="004330EC">
        <w:rPr>
          <w:sz w:val="24"/>
          <w:szCs w:val="24"/>
        </w:rPr>
        <w:t>Prosecutor Action should/could have a Prosecutor Filing Date and it is not entered.</w:t>
      </w:r>
    </w:p>
    <w:p w14:paraId="45E6C9B4" w14:textId="77777777" w:rsidR="00843C1E" w:rsidRDefault="00843C1E" w:rsidP="00843C1E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7D6F7E9" w14:textId="77777777" w:rsidR="00930C70" w:rsidRDefault="00930C70" w:rsidP="00137B7B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029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843C1E">
        <w:rPr>
          <w:rFonts w:asciiTheme="minorHAnsi" w:hAnsiTheme="minorHAnsi" w:cstheme="minorHAnsi"/>
          <w:b/>
          <w:bCs/>
          <w:sz w:val="24"/>
          <w:szCs w:val="24"/>
        </w:rPr>
        <w:t xml:space="preserve">Added code to prevent sending records to the exception list when the </w:t>
      </w:r>
      <w:proofErr w:type="spellStart"/>
      <w:r w:rsidRPr="00843C1E">
        <w:rPr>
          <w:rFonts w:asciiTheme="minorHAnsi" w:hAnsiTheme="minorHAnsi" w:cstheme="minorHAnsi"/>
          <w:b/>
          <w:bCs/>
          <w:sz w:val="24"/>
          <w:szCs w:val="24"/>
        </w:rPr>
        <w:t>InitialStatus</w:t>
      </w:r>
      <w:proofErr w:type="spellEnd"/>
      <w:r w:rsidRPr="00843C1E">
        <w:rPr>
          <w:rFonts w:asciiTheme="minorHAnsi" w:hAnsiTheme="minorHAnsi" w:cstheme="minorHAnsi"/>
          <w:b/>
          <w:bCs/>
          <w:sz w:val="24"/>
          <w:szCs w:val="24"/>
        </w:rPr>
        <w:t xml:space="preserve"> &lt;&gt; Arrest or Rearrest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and there is no Arrest Date.</w:t>
      </w:r>
    </w:p>
    <w:p w14:paraId="3CF1937D" w14:textId="77777777" w:rsidR="00930C70" w:rsidRDefault="00930C70" w:rsidP="00930C70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Only send to Exception List if the Initial Status is Arrest or Rearrest and no Arrest Date is entered.</w:t>
      </w:r>
    </w:p>
    <w:p w14:paraId="4308E674" w14:textId="77777777" w:rsidR="00930C70" w:rsidRDefault="00930C70" w:rsidP="00843C1E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7B28682E" w14:textId="1C8B00A3" w:rsidR="00843C1E" w:rsidRDefault="00930C70" w:rsidP="00843C1E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Update to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fnGetDTCaseIDs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– to reduce number of records returned</w:t>
      </w:r>
    </w:p>
    <w:p w14:paraId="5EE68D03" w14:textId="34AFCEFA" w:rsidR="00504620" w:rsidRPr="00504620" w:rsidRDefault="00504620" w:rsidP="00504620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04620">
        <w:rPr>
          <w:rFonts w:asciiTheme="minorHAnsi" w:hAnsiTheme="minorHAnsi" w:cstheme="minorHAnsi"/>
          <w:b/>
          <w:bCs/>
          <w:sz w:val="24"/>
          <w:szCs w:val="24"/>
        </w:rPr>
        <w:t xml:space="preserve">003 - Added restriction to only return cases with a </w:t>
      </w:r>
      <w:proofErr w:type="spellStart"/>
      <w:r w:rsidRPr="00504620">
        <w:rPr>
          <w:rFonts w:asciiTheme="minorHAnsi" w:hAnsiTheme="minorHAnsi" w:cstheme="minorHAnsi"/>
          <w:b/>
          <w:bCs/>
          <w:sz w:val="24"/>
          <w:szCs w:val="24"/>
        </w:rPr>
        <w:t>CaseOpenDate</w:t>
      </w:r>
      <w:proofErr w:type="spellEnd"/>
      <w:r w:rsidRPr="00504620">
        <w:rPr>
          <w:rFonts w:asciiTheme="minorHAnsi" w:hAnsiTheme="minorHAnsi" w:cstheme="minorHAnsi"/>
          <w:b/>
          <w:bCs/>
          <w:sz w:val="24"/>
          <w:szCs w:val="24"/>
        </w:rPr>
        <w:t xml:space="preserve"> year &gt; 2018</w:t>
      </w:r>
    </w:p>
    <w:p w14:paraId="5831B0BC" w14:textId="4F21CDF2" w:rsidR="00843C1E" w:rsidRPr="00504620" w:rsidRDefault="00930C70" w:rsidP="00843C1E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04620">
        <w:rPr>
          <w:rFonts w:asciiTheme="minorHAnsi" w:hAnsiTheme="minorHAnsi" w:cstheme="minorHAnsi"/>
          <w:b/>
          <w:bCs/>
          <w:sz w:val="24"/>
          <w:szCs w:val="24"/>
        </w:rPr>
        <w:t xml:space="preserve">002 - Modified to return assessments based on </w:t>
      </w:r>
      <w:proofErr w:type="spellStart"/>
      <w:r w:rsidRPr="00504620">
        <w:rPr>
          <w:rFonts w:asciiTheme="minorHAnsi" w:hAnsiTheme="minorHAnsi" w:cstheme="minorHAnsi"/>
          <w:b/>
          <w:bCs/>
          <w:sz w:val="24"/>
          <w:szCs w:val="24"/>
        </w:rPr>
        <w:t>EffectiveDate</w:t>
      </w:r>
      <w:proofErr w:type="spellEnd"/>
      <w:r w:rsidRPr="00504620">
        <w:rPr>
          <w:rFonts w:asciiTheme="minorHAnsi" w:hAnsiTheme="minorHAnsi" w:cstheme="minorHAnsi"/>
          <w:b/>
          <w:bCs/>
          <w:sz w:val="24"/>
          <w:szCs w:val="24"/>
        </w:rPr>
        <w:t xml:space="preserve"> rather than </w:t>
      </w:r>
      <w:proofErr w:type="spellStart"/>
      <w:r w:rsidRPr="00504620">
        <w:rPr>
          <w:rFonts w:asciiTheme="minorHAnsi" w:hAnsiTheme="minorHAnsi" w:cstheme="minorHAnsi"/>
          <w:b/>
          <w:bCs/>
          <w:sz w:val="24"/>
          <w:szCs w:val="24"/>
        </w:rPr>
        <w:t>ModifyDate</w:t>
      </w:r>
      <w:proofErr w:type="spellEnd"/>
    </w:p>
    <w:p w14:paraId="1CBD9258" w14:textId="012A26CE" w:rsidR="00930C70" w:rsidRPr="00504620" w:rsidRDefault="00930C70" w:rsidP="00930C70">
      <w:pPr>
        <w:pStyle w:val="ListParagraph"/>
        <w:numPr>
          <w:ilvl w:val="1"/>
          <w:numId w:val="4"/>
        </w:numPr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04620">
        <w:rPr>
          <w:rFonts w:asciiTheme="minorHAnsi" w:hAnsiTheme="minorHAnsi" w:cstheme="minorHAnsi"/>
          <w:b/>
          <w:bCs/>
          <w:sz w:val="24"/>
          <w:szCs w:val="24"/>
        </w:rPr>
        <w:t>This will not report a case when only a payment has been processed</w:t>
      </w:r>
    </w:p>
    <w:p w14:paraId="491F5D64" w14:textId="77777777" w:rsidR="00930C70" w:rsidRPr="00930C70" w:rsidRDefault="00930C70" w:rsidP="00930C70">
      <w:pPr>
        <w:spacing w:line="240" w:lineRule="auto"/>
        <w:rPr>
          <w:sz w:val="24"/>
          <w:szCs w:val="24"/>
        </w:rPr>
      </w:pPr>
    </w:p>
    <w:p w14:paraId="342F8083" w14:textId="22BD4138" w:rsidR="009C7D3C" w:rsidRDefault="009C7D3C" w:rsidP="009C7D3C">
      <w:pPr>
        <w:spacing w:line="240" w:lineRule="auto"/>
        <w:rPr>
          <w:sz w:val="24"/>
          <w:szCs w:val="24"/>
        </w:rPr>
      </w:pPr>
    </w:p>
    <w:p w14:paraId="29FB43E0" w14:textId="0751E195" w:rsidR="00326CEA" w:rsidRPr="0060303D" w:rsidRDefault="00326CEA" w:rsidP="00326CEA">
      <w:pPr>
        <w:pStyle w:val="Heading1"/>
      </w:pPr>
      <w:bookmarkStart w:id="28" w:name="_Toc125639331"/>
      <w:r w:rsidRPr="0060303D">
        <w:lastRenderedPageBreak/>
        <w:t xml:space="preserve">Release </w:t>
      </w:r>
      <w:r>
        <w:t>12/13</w:t>
      </w:r>
      <w:r w:rsidRPr="00531D27">
        <w:t>/2021</w:t>
      </w:r>
      <w:bookmarkEnd w:id="28"/>
    </w:p>
    <w:p w14:paraId="2767A0B9" w14:textId="77777777" w:rsidR="00326CEA" w:rsidRDefault="00326CEA" w:rsidP="00326CEA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4D8DA376" w14:textId="77777777" w:rsidR="00326CEA" w:rsidRDefault="00326CEA" w:rsidP="00326CEA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028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26CEA">
        <w:rPr>
          <w:rFonts w:asciiTheme="minorHAnsi" w:hAnsiTheme="minorHAnsi" w:cstheme="minorHAnsi"/>
          <w:b/>
          <w:bCs/>
          <w:sz w:val="24"/>
          <w:szCs w:val="24"/>
        </w:rPr>
        <w:t xml:space="preserve">Fixed JOIN to </w:t>
      </w:r>
      <w:proofErr w:type="spellStart"/>
      <w:r w:rsidRPr="00326CEA">
        <w:rPr>
          <w:rFonts w:asciiTheme="minorHAnsi" w:hAnsiTheme="minorHAnsi" w:cstheme="minorHAnsi"/>
          <w:b/>
          <w:bCs/>
          <w:sz w:val="24"/>
          <w:szCs w:val="24"/>
        </w:rPr>
        <w:t>tblProsecutorFinalAction</w:t>
      </w:r>
      <w:proofErr w:type="spellEnd"/>
      <w:r w:rsidRPr="00326CEA">
        <w:rPr>
          <w:rFonts w:asciiTheme="minorHAnsi" w:hAnsiTheme="minorHAnsi" w:cstheme="minorHAnsi"/>
          <w:b/>
          <w:bCs/>
          <w:sz w:val="24"/>
          <w:szCs w:val="24"/>
        </w:rPr>
        <w:t xml:space="preserve"> in the </w:t>
      </w:r>
      <w:proofErr w:type="spellStart"/>
      <w:r w:rsidRPr="00326CEA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Pr="00326CEA">
        <w:rPr>
          <w:rFonts w:asciiTheme="minorHAnsi" w:hAnsiTheme="minorHAnsi" w:cstheme="minorHAnsi"/>
          <w:b/>
          <w:bCs/>
          <w:sz w:val="24"/>
          <w:szCs w:val="24"/>
        </w:rPr>
        <w:t xml:space="preserve"> section</w:t>
      </w:r>
    </w:p>
    <w:p w14:paraId="450D48A2" w14:textId="1EB3FD04" w:rsidR="00326CEA" w:rsidRDefault="00326CEA" w:rsidP="00326CEA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Error reported t</w:t>
      </w:r>
      <w:r w:rsidRPr="00326CEA">
        <w:rPr>
          <w:sz w:val="24"/>
          <w:szCs w:val="24"/>
        </w:rPr>
        <w:t>he new store proc couldn’t find this column "</w:t>
      </w:r>
      <w:proofErr w:type="spellStart"/>
      <w:proofErr w:type="gramStart"/>
      <w:r w:rsidRPr="00326CEA">
        <w:rPr>
          <w:sz w:val="24"/>
          <w:szCs w:val="24"/>
        </w:rPr>
        <w:t>pfa.ProsecutorCode</w:t>
      </w:r>
      <w:proofErr w:type="spellEnd"/>
      <w:proofErr w:type="gramEnd"/>
      <w:r w:rsidRPr="00326CEA">
        <w:rPr>
          <w:sz w:val="24"/>
          <w:szCs w:val="24"/>
        </w:rPr>
        <w:t>"</w:t>
      </w:r>
    </w:p>
    <w:p w14:paraId="79FE5086" w14:textId="2EE3345F" w:rsidR="009C7D3C" w:rsidRDefault="009C7D3C" w:rsidP="009C7D3C">
      <w:pPr>
        <w:spacing w:line="240" w:lineRule="auto"/>
        <w:rPr>
          <w:sz w:val="24"/>
          <w:szCs w:val="24"/>
        </w:rPr>
      </w:pPr>
    </w:p>
    <w:p w14:paraId="5D5CDB67" w14:textId="0AA50B9E" w:rsidR="009C7D3C" w:rsidRDefault="009C7D3C" w:rsidP="009C7D3C">
      <w:pPr>
        <w:spacing w:line="240" w:lineRule="auto"/>
        <w:rPr>
          <w:sz w:val="24"/>
          <w:szCs w:val="24"/>
        </w:rPr>
      </w:pPr>
    </w:p>
    <w:p w14:paraId="12B0769D" w14:textId="77777777" w:rsidR="009C7D3C" w:rsidRPr="009C7D3C" w:rsidRDefault="009C7D3C" w:rsidP="009C7D3C">
      <w:pPr>
        <w:spacing w:line="240" w:lineRule="auto"/>
        <w:rPr>
          <w:sz w:val="24"/>
          <w:szCs w:val="24"/>
        </w:rPr>
      </w:pPr>
    </w:p>
    <w:p w14:paraId="3265D04B" w14:textId="37218EEE" w:rsidR="009F0DD6" w:rsidRPr="0060303D" w:rsidRDefault="009F0DD6" w:rsidP="009F0DD6">
      <w:pPr>
        <w:pStyle w:val="Heading1"/>
      </w:pPr>
      <w:bookmarkStart w:id="29" w:name="_Toc125639332"/>
      <w:r w:rsidRPr="0060303D">
        <w:t xml:space="preserve">Release </w:t>
      </w:r>
      <w:r>
        <w:t>12/10</w:t>
      </w:r>
      <w:r w:rsidRPr="00531D27">
        <w:t>/2021</w:t>
      </w:r>
      <w:bookmarkEnd w:id="29"/>
    </w:p>
    <w:p w14:paraId="06F4928F" w14:textId="77777777" w:rsidR="009F0DD6" w:rsidRDefault="009F0DD6" w:rsidP="009F0DD6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4D81566C" w14:textId="241232D1" w:rsidR="00D3092A" w:rsidRPr="00D3092A" w:rsidRDefault="00D3092A" w:rsidP="00D3092A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</w:t>
      </w:r>
      <w:r w:rsidR="005F4A17">
        <w:rPr>
          <w:rFonts w:asciiTheme="minorHAnsi" w:hAnsiTheme="minorHAnsi" w:cstheme="minorHAnsi"/>
          <w:b/>
          <w:bCs/>
          <w:sz w:val="24"/>
          <w:szCs w:val="24"/>
        </w:rPr>
        <w:t>7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 xml:space="preserve">Modified the </w:t>
      </w:r>
      <w:proofErr w:type="spellStart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defenseAttorney</w:t>
      </w:r>
      <w:proofErr w:type="spellEnd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 xml:space="preserve"> section to return the correct attorney type</w:t>
      </w:r>
    </w:p>
    <w:p w14:paraId="5D8F4391" w14:textId="4523EDAD" w:rsidR="00D3092A" w:rsidRPr="00D3092A" w:rsidRDefault="00D3092A" w:rsidP="005F4A17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</w:t>
      </w:r>
      <w:r w:rsidR="005F4A17">
        <w:rPr>
          <w:rFonts w:asciiTheme="minorHAnsi" w:hAnsiTheme="minorHAnsi" w:cstheme="minorHAnsi"/>
          <w:b/>
          <w:bCs/>
          <w:sz w:val="24"/>
          <w:szCs w:val="24"/>
        </w:rPr>
        <w:t>6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Modified defendant section to return the description instead of the code for the gender</w:t>
      </w:r>
    </w:p>
    <w:p w14:paraId="7AFDC761" w14:textId="41B2991C" w:rsidR="00D3092A" w:rsidRPr="00D3092A" w:rsidRDefault="00D3092A" w:rsidP="00D3092A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</w:t>
      </w:r>
      <w:r w:rsidR="005F4A17">
        <w:rPr>
          <w:rFonts w:asciiTheme="minorHAnsi" w:hAnsiTheme="minorHAnsi" w:cstheme="minorHAnsi"/>
          <w:b/>
          <w:bCs/>
          <w:sz w:val="24"/>
          <w:szCs w:val="24"/>
        </w:rPr>
        <w:t>5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 xml:space="preserve">Modified charges section to use </w:t>
      </w:r>
      <w:proofErr w:type="spellStart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SentencingJudge</w:t>
      </w:r>
      <w:proofErr w:type="spellEnd"/>
    </w:p>
    <w:p w14:paraId="471144CB" w14:textId="3C64DFED" w:rsidR="00D3092A" w:rsidRPr="00D3092A" w:rsidRDefault="00D3092A" w:rsidP="005F4A17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</w:t>
      </w:r>
      <w:r w:rsidR="005F4A17">
        <w:rPr>
          <w:rFonts w:asciiTheme="minorHAnsi" w:hAnsiTheme="minorHAnsi" w:cstheme="minorHAnsi"/>
          <w:b/>
          <w:bCs/>
          <w:sz w:val="24"/>
          <w:szCs w:val="24"/>
        </w:rPr>
        <w:t>4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proofErr w:type="spellStart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Modifed</w:t>
      </w:r>
      <w:proofErr w:type="spellEnd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 xml:space="preserve"> section </w:t>
      </w:r>
      <w:proofErr w:type="gramStart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COALESCE(</w:t>
      </w:r>
      <w:proofErr w:type="spellStart"/>
      <w:proofErr w:type="gramEnd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lca.Code,pfa.ProsecutorCode</w:t>
      </w:r>
      <w:proofErr w:type="spellEnd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 xml:space="preserve">,'') AS </w:t>
      </w:r>
      <w:proofErr w:type="spellStart"/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dispositionType</w:t>
      </w:r>
      <w:proofErr w:type="spellEnd"/>
    </w:p>
    <w:p w14:paraId="60A75DBB" w14:textId="0056AFCA" w:rsidR="00D3092A" w:rsidRPr="00D3092A" w:rsidRDefault="00D3092A" w:rsidP="00D3092A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023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5F4A17" w:rsidRPr="005F4A17">
        <w:rPr>
          <w:rFonts w:asciiTheme="minorHAnsi" w:hAnsiTheme="minorHAnsi" w:cstheme="minorHAnsi"/>
          <w:b/>
          <w:bCs/>
          <w:sz w:val="24"/>
          <w:szCs w:val="24"/>
        </w:rPr>
        <w:t>Modified cases section to return the newest Arraignment date when multiples exist</w:t>
      </w:r>
    </w:p>
    <w:p w14:paraId="323EB80A" w14:textId="738C5720" w:rsidR="00D3092A" w:rsidRPr="00D3092A" w:rsidRDefault="00D3092A" w:rsidP="00D3092A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022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Modified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courtEvents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section to get each individual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EventType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code</w:t>
      </w:r>
    </w:p>
    <w:p w14:paraId="6F6DBB0C" w14:textId="55824F37" w:rsidR="00D3092A" w:rsidRPr="00D3092A" w:rsidRDefault="00D3092A" w:rsidP="00D3092A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021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Modified charge section to return an empty string when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sentDate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is null and when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confin</w:t>
      </w:r>
      <w:r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>Date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is null</w:t>
      </w:r>
    </w:p>
    <w:p w14:paraId="3EA4E99C" w14:textId="4C0896FC" w:rsidR="00D3092A" w:rsidRPr="00D3092A" w:rsidRDefault="00D3092A" w:rsidP="00D3092A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020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Modified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section to return an empty string when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dispositionDate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is null</w:t>
      </w:r>
    </w:p>
    <w:p w14:paraId="419AC8C1" w14:textId="04387269" w:rsidR="00D3092A" w:rsidRPr="00D3092A" w:rsidRDefault="00D3092A" w:rsidP="00D3092A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019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Modified Bond section to pull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BondTypeCode</w:t>
      </w:r>
      <w:proofErr w:type="spellEnd"/>
    </w:p>
    <w:p w14:paraId="13D19B90" w14:textId="090CF94F" w:rsidR="00D3092A" w:rsidRPr="00D3092A" w:rsidRDefault="00D3092A" w:rsidP="00D3092A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018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Added code to return the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ChargeCode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if it is not null or an empty string. If it is, we return an empty string.</w:t>
      </w:r>
    </w:p>
    <w:p w14:paraId="7A76AD23" w14:textId="6FDC745F" w:rsidR="00D3092A" w:rsidRPr="00D3092A" w:rsidRDefault="00D3092A" w:rsidP="00D3092A">
      <w:pPr>
        <w:spacing w:after="160" w:line="259" w:lineRule="auto"/>
        <w:ind w:left="720" w:hanging="7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017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Modified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section to return the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ProsecutorFinalDecisionDate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when t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he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CourtDecisionDate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is null and an empty string when the </w:t>
      </w:r>
      <w:proofErr w:type="spellStart"/>
      <w:r w:rsidRPr="00D3092A">
        <w:rPr>
          <w:rFonts w:asciiTheme="minorHAnsi" w:hAnsiTheme="minorHAnsi" w:cstheme="minorHAnsi"/>
          <w:b/>
          <w:bCs/>
          <w:sz w:val="24"/>
          <w:szCs w:val="24"/>
        </w:rPr>
        <w:t>ProsecutorFinalDecisionDate</w:t>
      </w:r>
      <w:proofErr w:type="spellEnd"/>
      <w:r w:rsidRPr="00D3092A">
        <w:rPr>
          <w:rFonts w:asciiTheme="minorHAnsi" w:hAnsiTheme="minorHAnsi" w:cstheme="minorHAnsi"/>
          <w:b/>
          <w:bCs/>
          <w:sz w:val="24"/>
          <w:szCs w:val="24"/>
        </w:rPr>
        <w:t xml:space="preserve"> is null</w:t>
      </w:r>
    </w:p>
    <w:p w14:paraId="15BF453B" w14:textId="060DDB44" w:rsidR="00D3092A" w:rsidRDefault="00D3092A" w:rsidP="00D3092A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016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>Modif</w:t>
      </w:r>
      <w:r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D3092A">
        <w:rPr>
          <w:rFonts w:asciiTheme="minorHAnsi" w:hAnsiTheme="minorHAnsi" w:cstheme="minorHAnsi"/>
          <w:b/>
          <w:bCs/>
          <w:sz w:val="24"/>
          <w:szCs w:val="24"/>
        </w:rPr>
        <w:t>ed Alias section to eliminate duplicates</w:t>
      </w:r>
    </w:p>
    <w:p w14:paraId="5CA177AC" w14:textId="3978F5A0" w:rsidR="00CC4CFF" w:rsidRDefault="00CC4CFF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284D8CFF" w14:textId="76AFE6F4" w:rsidR="009E7B29" w:rsidRPr="0060303D" w:rsidRDefault="009E7B29" w:rsidP="009E7B29">
      <w:pPr>
        <w:pStyle w:val="Heading1"/>
      </w:pPr>
      <w:bookmarkStart w:id="30" w:name="_Toc125639333"/>
      <w:r w:rsidRPr="0060303D">
        <w:lastRenderedPageBreak/>
        <w:t xml:space="preserve">Release </w:t>
      </w:r>
      <w:r>
        <w:t>11/11</w:t>
      </w:r>
      <w:r w:rsidRPr="00531D27">
        <w:t>/2021</w:t>
      </w:r>
      <w:bookmarkEnd w:id="30"/>
    </w:p>
    <w:p w14:paraId="4226C849" w14:textId="77777777" w:rsidR="009E7B29" w:rsidRDefault="009E7B29" w:rsidP="009E7B29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4EA30454" w14:textId="1368287D" w:rsidR="001F5735" w:rsidRDefault="001F5735" w:rsidP="009E7B2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015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1F5735">
        <w:rPr>
          <w:rFonts w:asciiTheme="minorHAnsi" w:hAnsiTheme="minorHAnsi" w:cstheme="minorHAnsi"/>
          <w:b/>
          <w:bCs/>
          <w:sz w:val="24"/>
          <w:szCs w:val="24"/>
        </w:rPr>
        <w:t>Moved Create Exception Table code</w:t>
      </w:r>
    </w:p>
    <w:p w14:paraId="48E475BC" w14:textId="5B0D2290" w:rsidR="001F5735" w:rsidRDefault="001F5735" w:rsidP="001F5735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Drop and Create </w:t>
      </w:r>
      <w:proofErr w:type="spellStart"/>
      <w:r>
        <w:rPr>
          <w:sz w:val="24"/>
          <w:szCs w:val="24"/>
        </w:rPr>
        <w:t>DT_Exception</w:t>
      </w:r>
      <w:proofErr w:type="spellEnd"/>
      <w:r>
        <w:rPr>
          <w:sz w:val="24"/>
          <w:szCs w:val="24"/>
        </w:rPr>
        <w:t xml:space="preserve"> moved outside </w:t>
      </w:r>
      <w:proofErr w:type="spellStart"/>
      <w:r>
        <w:rPr>
          <w:sz w:val="24"/>
          <w:szCs w:val="24"/>
        </w:rPr>
        <w:t>spDataTransparency</w:t>
      </w:r>
      <w:proofErr w:type="spellEnd"/>
      <w:r>
        <w:rPr>
          <w:sz w:val="24"/>
          <w:szCs w:val="24"/>
        </w:rPr>
        <w:t xml:space="preserve"> script.</w:t>
      </w:r>
    </w:p>
    <w:p w14:paraId="56E95DF1" w14:textId="77777777" w:rsidR="001F5735" w:rsidRPr="001F5735" w:rsidRDefault="001F5735" w:rsidP="001F5735">
      <w:pPr>
        <w:pStyle w:val="ListParagraph"/>
        <w:spacing w:line="240" w:lineRule="auto"/>
        <w:rPr>
          <w:sz w:val="24"/>
          <w:szCs w:val="24"/>
        </w:rPr>
      </w:pPr>
    </w:p>
    <w:p w14:paraId="28E13F29" w14:textId="6870C28C" w:rsidR="009E7B29" w:rsidRDefault="009E7B29" w:rsidP="009E7B2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014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E7B29">
        <w:rPr>
          <w:rFonts w:asciiTheme="minorHAnsi" w:hAnsiTheme="minorHAnsi" w:cstheme="minorHAnsi"/>
          <w:b/>
          <w:bCs/>
          <w:sz w:val="24"/>
          <w:szCs w:val="24"/>
        </w:rPr>
        <w:t xml:space="preserve">Changed </w:t>
      </w:r>
      <w:proofErr w:type="spellStart"/>
      <w:r w:rsidRPr="009E7B29">
        <w:rPr>
          <w:rFonts w:asciiTheme="minorHAnsi" w:hAnsiTheme="minorHAnsi" w:cstheme="minorHAnsi"/>
          <w:b/>
          <w:bCs/>
          <w:sz w:val="24"/>
          <w:szCs w:val="24"/>
        </w:rPr>
        <w:t>CourtType</w:t>
      </w:r>
      <w:proofErr w:type="spellEnd"/>
      <w:r w:rsidRPr="009E7B29">
        <w:rPr>
          <w:rFonts w:asciiTheme="minorHAnsi" w:hAnsiTheme="minorHAnsi" w:cstheme="minorHAnsi"/>
          <w:b/>
          <w:bCs/>
          <w:sz w:val="24"/>
          <w:szCs w:val="24"/>
        </w:rPr>
        <w:t xml:space="preserve"> restriction to </w:t>
      </w:r>
      <w:proofErr w:type="spellStart"/>
      <w:r w:rsidRPr="009E7B29">
        <w:rPr>
          <w:rFonts w:asciiTheme="minorHAnsi" w:hAnsiTheme="minorHAnsi" w:cstheme="minorHAnsi"/>
          <w:b/>
          <w:bCs/>
          <w:sz w:val="24"/>
          <w:szCs w:val="24"/>
        </w:rPr>
        <w:t>UCNCourtType</w:t>
      </w:r>
      <w:proofErr w:type="spellEnd"/>
      <w:r w:rsidRPr="009E7B29">
        <w:rPr>
          <w:rFonts w:asciiTheme="minorHAnsi" w:hAnsiTheme="minorHAnsi" w:cstheme="minorHAnsi"/>
          <w:b/>
          <w:bCs/>
          <w:sz w:val="24"/>
          <w:szCs w:val="24"/>
        </w:rPr>
        <w:t xml:space="preserve"> in the </w:t>
      </w:r>
      <w:proofErr w:type="spellStart"/>
      <w:r w:rsidRPr="009E7B29">
        <w:rPr>
          <w:rFonts w:asciiTheme="minorHAnsi" w:hAnsiTheme="minorHAnsi" w:cstheme="minorHAnsi"/>
          <w:b/>
          <w:bCs/>
          <w:sz w:val="24"/>
          <w:szCs w:val="24"/>
        </w:rPr>
        <w:t>fnGetDTCaseIds</w:t>
      </w:r>
      <w:proofErr w:type="spellEnd"/>
      <w:r w:rsidRPr="009E7B29">
        <w:rPr>
          <w:rFonts w:asciiTheme="minorHAnsi" w:hAnsiTheme="minorHAnsi" w:cstheme="minorHAnsi"/>
          <w:b/>
          <w:bCs/>
          <w:sz w:val="24"/>
          <w:szCs w:val="24"/>
        </w:rPr>
        <w:t xml:space="preserve"> function</w:t>
      </w:r>
    </w:p>
    <w:p w14:paraId="09100A9E" w14:textId="1492C4F1" w:rsidR="009E7B29" w:rsidRDefault="00C2278B" w:rsidP="001F5735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9E7B29">
        <w:rPr>
          <w:sz w:val="24"/>
          <w:szCs w:val="24"/>
        </w:rPr>
        <w:t>dentify and return cases for Court Types specified in the Data Dictionary: CF, MM, CO, CT, MO</w:t>
      </w:r>
      <w:r w:rsidR="009E7B29" w:rsidRPr="0047286D">
        <w:rPr>
          <w:sz w:val="24"/>
          <w:szCs w:val="24"/>
        </w:rPr>
        <w:t>.</w:t>
      </w:r>
    </w:p>
    <w:p w14:paraId="0564E760" w14:textId="77777777" w:rsidR="001F5735" w:rsidRPr="001F5735" w:rsidRDefault="001F5735" w:rsidP="001F5735">
      <w:pPr>
        <w:pStyle w:val="ListParagraph"/>
        <w:spacing w:line="240" w:lineRule="auto"/>
        <w:rPr>
          <w:sz w:val="24"/>
          <w:szCs w:val="24"/>
        </w:rPr>
      </w:pPr>
    </w:p>
    <w:p w14:paraId="64DE7474" w14:textId="7A444A3F" w:rsidR="009E7B29" w:rsidRPr="0047286D" w:rsidRDefault="009E7B29" w:rsidP="009E7B29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01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E7B29">
        <w:rPr>
          <w:rFonts w:asciiTheme="minorHAnsi" w:hAnsiTheme="minorHAnsi" w:cstheme="minorHAnsi"/>
          <w:b/>
          <w:bCs/>
          <w:sz w:val="24"/>
          <w:szCs w:val="24"/>
        </w:rPr>
        <w:t>Added restriction to only return cases from the exception table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for the Case List</w:t>
      </w:r>
    </w:p>
    <w:p w14:paraId="217A6485" w14:textId="570854CC" w:rsidR="001F5735" w:rsidRDefault="001F5735" w:rsidP="001F5735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Joins from Defendant would pull back cases not part of the extract.</w:t>
      </w:r>
    </w:p>
    <w:p w14:paraId="65B2B058" w14:textId="77777777" w:rsidR="001F5735" w:rsidRDefault="001F5735" w:rsidP="001F5735">
      <w:pPr>
        <w:pStyle w:val="ListParagraph"/>
        <w:spacing w:line="240" w:lineRule="auto"/>
        <w:rPr>
          <w:sz w:val="24"/>
          <w:szCs w:val="24"/>
        </w:rPr>
      </w:pPr>
    </w:p>
    <w:p w14:paraId="4B102813" w14:textId="1F1EBC9D" w:rsidR="009E7B29" w:rsidRDefault="009E7B29" w:rsidP="009E7B2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01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E7B29">
        <w:rPr>
          <w:rFonts w:asciiTheme="minorHAnsi" w:hAnsiTheme="minorHAnsi" w:cstheme="minorHAnsi"/>
          <w:b/>
          <w:bCs/>
          <w:sz w:val="24"/>
          <w:szCs w:val="24"/>
        </w:rPr>
        <w:t>Removed hard coded database name from case list section</w:t>
      </w:r>
    </w:p>
    <w:p w14:paraId="793690EC" w14:textId="19BFA037" w:rsidR="007E78FB" w:rsidRDefault="007E78FB" w:rsidP="009E7B2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7722ED3" w14:textId="5BB79F64" w:rsidR="007E78FB" w:rsidRDefault="007E78FB" w:rsidP="009E7B2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743A707D" w14:textId="77777777" w:rsidR="00C9440D" w:rsidRDefault="00C9440D" w:rsidP="009E7B29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47512F59" w14:textId="57A55F57" w:rsidR="00E134B1" w:rsidRPr="0060303D" w:rsidRDefault="00E134B1" w:rsidP="00E134B1">
      <w:pPr>
        <w:pStyle w:val="Heading1"/>
      </w:pPr>
      <w:bookmarkStart w:id="31" w:name="_Toc125639334"/>
      <w:r w:rsidRPr="0060303D">
        <w:t xml:space="preserve">Release </w:t>
      </w:r>
      <w:r w:rsidR="00531D27" w:rsidRPr="00531D27">
        <w:t>10/27/2021</w:t>
      </w:r>
      <w:bookmarkEnd w:id="31"/>
    </w:p>
    <w:p w14:paraId="17A74D42" w14:textId="77777777" w:rsidR="00531D27" w:rsidRDefault="00531D27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08EC707E" w14:textId="7E477D85" w:rsidR="00EF3BE5" w:rsidRPr="0047286D" w:rsidRDefault="00531D27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011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>Added function to validate the Universal Case Number</w:t>
      </w:r>
    </w:p>
    <w:p w14:paraId="5F1E3CA1" w14:textId="70CFE136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010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Added code to insert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DT_ExceptionCaseList</w:t>
      </w:r>
      <w:proofErr w:type="spellEnd"/>
    </w:p>
    <w:p w14:paraId="466DF7CC" w14:textId="620D2715" w:rsidR="00450A25" w:rsidRPr="0047286D" w:rsidRDefault="00450A25" w:rsidP="00450A25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47286D">
        <w:rPr>
          <w:sz w:val="24"/>
          <w:szCs w:val="24"/>
        </w:rPr>
        <w:t>Allow users to see and correct cases where errors were found in the Export Process.</w:t>
      </w:r>
    </w:p>
    <w:p w14:paraId="03C817F7" w14:textId="77777777" w:rsidR="00450A25" w:rsidRPr="0047286D" w:rsidRDefault="00450A25" w:rsidP="00450A25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47286D">
        <w:rPr>
          <w:sz w:val="24"/>
          <w:szCs w:val="24"/>
        </w:rPr>
        <w:t>The list is refreshed by re-running the Export Process (</w:t>
      </w:r>
      <w:proofErr w:type="spellStart"/>
      <w:r w:rsidRPr="0047286D">
        <w:rPr>
          <w:sz w:val="24"/>
          <w:szCs w:val="24"/>
        </w:rPr>
        <w:t>spDataTransparency</w:t>
      </w:r>
      <w:proofErr w:type="spellEnd"/>
      <w:r w:rsidRPr="0047286D">
        <w:rPr>
          <w:sz w:val="24"/>
          <w:szCs w:val="24"/>
        </w:rPr>
        <w:t>).</w:t>
      </w:r>
    </w:p>
    <w:p w14:paraId="71FFBD5D" w14:textId="2E4C23D1" w:rsidR="00450A25" w:rsidRPr="0047286D" w:rsidRDefault="00450A25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CB29366" w14:textId="1EB2A38E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009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Added code to create the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DT_Exception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Table</w:t>
      </w:r>
    </w:p>
    <w:p w14:paraId="1F2AB47B" w14:textId="48B75E69" w:rsidR="00450A25" w:rsidRPr="0047286D" w:rsidRDefault="0047286D" w:rsidP="00450A25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47286D">
        <w:rPr>
          <w:sz w:val="24"/>
          <w:szCs w:val="24"/>
        </w:rPr>
        <w:t>Cases with e</w:t>
      </w:r>
      <w:r w:rsidR="00450A25" w:rsidRPr="0047286D">
        <w:rPr>
          <w:sz w:val="24"/>
          <w:szCs w:val="24"/>
        </w:rPr>
        <w:t>rrors captured by the Export Process will be added to this table.</w:t>
      </w:r>
    </w:p>
    <w:p w14:paraId="646349F5" w14:textId="77777777" w:rsidR="00450A25" w:rsidRPr="0047286D" w:rsidRDefault="00450A25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B260570" w14:textId="03371B80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008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Added code to send errors to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DT_Exception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table</w:t>
      </w:r>
    </w:p>
    <w:p w14:paraId="6F3F3BEE" w14:textId="41261319" w:rsidR="00450A25" w:rsidRDefault="00450A25" w:rsidP="00531D27">
      <w:pPr>
        <w:spacing w:after="160" w:line="259" w:lineRule="auto"/>
        <w:rPr>
          <w:rFonts w:asciiTheme="minorHAnsi" w:hAnsiTheme="minorHAnsi" w:cstheme="minorHAnsi"/>
          <w:b/>
          <w:bCs/>
        </w:rPr>
      </w:pPr>
    </w:p>
    <w:p w14:paraId="6CB77488" w14:textId="1EA50CFB" w:rsidR="00CC4CFF" w:rsidRDefault="00CC4CFF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3DA6CA26" w14:textId="4E6F8DE0" w:rsidR="00450A25" w:rsidRDefault="00450A25" w:rsidP="00450A25">
      <w:pPr>
        <w:pStyle w:val="Heading1"/>
      </w:pPr>
      <w:bookmarkStart w:id="32" w:name="_Toc125639335"/>
      <w:r w:rsidRPr="0060303D">
        <w:lastRenderedPageBreak/>
        <w:t xml:space="preserve">Release </w:t>
      </w:r>
      <w:r>
        <w:t>9/23</w:t>
      </w:r>
      <w:r w:rsidRPr="00531D27">
        <w:t>/2021</w:t>
      </w:r>
      <w:bookmarkEnd w:id="32"/>
    </w:p>
    <w:p w14:paraId="4A683F08" w14:textId="77777777" w:rsidR="00450A25" w:rsidRPr="00450A25" w:rsidRDefault="00450A25" w:rsidP="00450A25"/>
    <w:p w14:paraId="0475A176" w14:textId="50192221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007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>Added ISNULL values for all Dates</w:t>
      </w:r>
    </w:p>
    <w:p w14:paraId="2FBFE08B" w14:textId="1DDF9AA7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Changed ISNULL in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bondActionAmt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to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BondAmount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instead of 0</w:t>
      </w:r>
    </w:p>
    <w:p w14:paraId="6F160292" w14:textId="00125305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>Added checks for future dates where appropriate</w:t>
      </w:r>
    </w:p>
    <w:p w14:paraId="0FE66352" w14:textId="7426BFE2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>Added UPPER keyword to booking agency case number</w:t>
      </w:r>
    </w:p>
    <w:p w14:paraId="1857AA84" w14:textId="574C3639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006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Reformatted the ISNULL value around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BondActionAmt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field.</w:t>
      </w:r>
    </w:p>
    <w:p w14:paraId="60DBD6FE" w14:textId="4B0699EF" w:rsidR="00531D27" w:rsidRPr="0047286D" w:rsidRDefault="00531D27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005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Added ISNULL values for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TrialType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and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BondActionAmt</w:t>
      </w:r>
      <w:proofErr w:type="spellEnd"/>
    </w:p>
    <w:p w14:paraId="3B2E2B70" w14:textId="4C288F19" w:rsidR="00531D27" w:rsidRPr="0047286D" w:rsidRDefault="00FB530D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004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Modified to make column lengths match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DataTransparency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lengths</w:t>
      </w:r>
    </w:p>
    <w:p w14:paraId="648384AD" w14:textId="112F4822" w:rsidR="00FB530D" w:rsidRPr="0047286D" w:rsidRDefault="00FB530D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003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Added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prosChargeStatus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column to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chargePhase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table</w:t>
      </w:r>
    </w:p>
    <w:p w14:paraId="0D31BAD0" w14:textId="77018A9B" w:rsidR="00FB530D" w:rsidRPr="0047286D" w:rsidRDefault="00FB530D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>002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Added </w:t>
      </w:r>
      <w:proofErr w:type="spellStart"/>
      <w:r w:rsidRPr="0047286D">
        <w:rPr>
          <w:rFonts w:asciiTheme="minorHAnsi" w:hAnsiTheme="minorHAnsi" w:cstheme="minorHAnsi"/>
          <w:b/>
          <w:bCs/>
          <w:sz w:val="24"/>
          <w:szCs w:val="24"/>
        </w:rPr>
        <w:t>CaseChargeId</w:t>
      </w:r>
      <w:proofErr w:type="spellEnd"/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 to Assessments section</w:t>
      </w:r>
    </w:p>
    <w:p w14:paraId="6E42ECB5" w14:textId="730DE470" w:rsidR="00FB530D" w:rsidRPr="0047286D" w:rsidRDefault="00FB530D" w:rsidP="00531D27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286D">
        <w:rPr>
          <w:rFonts w:asciiTheme="minorHAnsi" w:hAnsiTheme="minorHAnsi" w:cstheme="minorHAnsi"/>
          <w:b/>
          <w:bCs/>
          <w:sz w:val="24"/>
          <w:szCs w:val="24"/>
        </w:rPr>
        <w:t xml:space="preserve">001   </w:t>
      </w:r>
      <w:r w:rsidRPr="0047286D">
        <w:rPr>
          <w:rFonts w:asciiTheme="minorHAnsi" w:hAnsiTheme="minorHAnsi" w:cstheme="minorHAnsi"/>
          <w:b/>
          <w:bCs/>
          <w:sz w:val="24"/>
          <w:szCs w:val="24"/>
        </w:rPr>
        <w:tab/>
        <w:t>Created</w:t>
      </w:r>
    </w:p>
    <w:sectPr w:rsidR="00FB530D" w:rsidRPr="0047286D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D0477" w14:textId="77777777" w:rsidR="000B3A10" w:rsidRDefault="000B3A10" w:rsidP="00A976D8">
      <w:pPr>
        <w:spacing w:line="240" w:lineRule="auto"/>
      </w:pPr>
      <w:r>
        <w:separator/>
      </w:r>
    </w:p>
    <w:p w14:paraId="4A20F0A4" w14:textId="77777777" w:rsidR="000B3A10" w:rsidRDefault="000B3A10"/>
  </w:endnote>
  <w:endnote w:type="continuationSeparator" w:id="0">
    <w:p w14:paraId="1E0EFF98" w14:textId="77777777" w:rsidR="000B3A10" w:rsidRDefault="000B3A10" w:rsidP="00A976D8">
      <w:pPr>
        <w:spacing w:line="240" w:lineRule="auto"/>
      </w:pPr>
      <w:r>
        <w:continuationSeparator/>
      </w:r>
    </w:p>
    <w:p w14:paraId="4070227D" w14:textId="77777777" w:rsidR="000B3A10" w:rsidRDefault="000B3A10"/>
  </w:endnote>
  <w:endnote w:type="continuationNotice" w:id="1">
    <w:p w14:paraId="6730C0A2" w14:textId="77777777" w:rsidR="000B3A10" w:rsidRDefault="000B3A10">
      <w:pPr>
        <w:spacing w:line="240" w:lineRule="auto"/>
      </w:pPr>
    </w:p>
    <w:p w14:paraId="545AED0E" w14:textId="77777777" w:rsidR="000B3A10" w:rsidRDefault="000B3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5CE71" w14:textId="77777777" w:rsidR="004032D4" w:rsidRPr="005A481D" w:rsidRDefault="004032D4" w:rsidP="00A976D8">
    <w:pPr>
      <w:tabs>
        <w:tab w:val="center" w:pos="4680"/>
        <w:tab w:val="right" w:pos="9360"/>
      </w:tabs>
      <w:jc w:val="center"/>
      <w:rPr>
        <w:rFonts w:asciiTheme="minorHAnsi" w:eastAsiaTheme="minorHAnsi" w:hAnsiTheme="minorHAnsi" w:cstheme="minorBidi"/>
        <w:color w:val="auto"/>
        <w:sz w:val="16"/>
        <w:szCs w:val="16"/>
      </w:rPr>
    </w:pPr>
    <w:r w:rsidRPr="005A481D">
      <w:rPr>
        <w:rFonts w:asciiTheme="minorHAnsi" w:eastAsiaTheme="minorHAnsi" w:hAnsiTheme="minorHAnsi" w:cstheme="minorBidi"/>
        <w:color w:val="auto"/>
        <w:sz w:val="16"/>
        <w:szCs w:val="16"/>
      </w:rPr>
      <w:t>This document may contain confidential and/or proprietary information and is intended to be used only by licensed Benchmark users.</w:t>
    </w:r>
  </w:p>
  <w:p w14:paraId="426D8EEE" w14:textId="77777777" w:rsidR="004032D4" w:rsidRPr="005A481D" w:rsidRDefault="004032D4" w:rsidP="00A976D8">
    <w:pPr>
      <w:tabs>
        <w:tab w:val="center" w:pos="4680"/>
        <w:tab w:val="right" w:pos="9360"/>
      </w:tabs>
      <w:jc w:val="center"/>
      <w:rPr>
        <w:rFonts w:asciiTheme="minorHAnsi" w:eastAsiaTheme="minorHAnsi" w:hAnsiTheme="minorHAnsi" w:cstheme="minorBidi"/>
        <w:color w:val="auto"/>
        <w:sz w:val="16"/>
        <w:szCs w:val="16"/>
      </w:rPr>
    </w:pPr>
    <w:r w:rsidRPr="005A481D">
      <w:rPr>
        <w:rFonts w:asciiTheme="minorHAnsi" w:eastAsiaTheme="minorHAnsi" w:hAnsiTheme="minorHAnsi" w:cstheme="minorBidi"/>
        <w:color w:val="auto"/>
        <w:sz w:val="16"/>
        <w:szCs w:val="16"/>
      </w:rPr>
      <w:t>Any use by others is strictly prohibited.</w:t>
    </w:r>
  </w:p>
  <w:p w14:paraId="0011298D" w14:textId="77777777" w:rsidR="004032D4" w:rsidRPr="005539B3" w:rsidRDefault="004032D4" w:rsidP="00A976D8">
    <w:pPr>
      <w:tabs>
        <w:tab w:val="center" w:pos="4680"/>
        <w:tab w:val="right" w:pos="9360"/>
      </w:tabs>
      <w:rPr>
        <w:sz w:val="16"/>
        <w:szCs w:val="16"/>
      </w:rPr>
    </w:pPr>
  </w:p>
  <w:p w14:paraId="2D73C35E" w14:textId="50690E23" w:rsidR="004032D4" w:rsidRPr="001611BE" w:rsidRDefault="004032D4" w:rsidP="00564B86">
    <w:pPr>
      <w:pStyle w:val="Footer"/>
      <w:tabs>
        <w:tab w:val="left" w:pos="825"/>
      </w:tabs>
      <w:spacing w:line="276" w:lineRule="auto"/>
      <w:rPr>
        <w:sz w:val="16"/>
        <w:szCs w:val="16"/>
      </w:rPr>
    </w:pPr>
    <w:r w:rsidRPr="00D96B7B">
      <w:rPr>
        <w:rFonts w:asciiTheme="minorHAnsi" w:eastAsiaTheme="minorHAnsi" w:hAnsiTheme="minorHAnsi" w:cstheme="minorBidi"/>
        <w:color w:val="auto"/>
        <w:sz w:val="16"/>
        <w:szCs w:val="16"/>
      </w:rPr>
      <w:t>V</w:t>
    </w:r>
    <w:r w:rsidR="00B76747">
      <w:rPr>
        <w:rFonts w:asciiTheme="minorHAnsi" w:eastAsiaTheme="minorHAnsi" w:hAnsiTheme="minorHAnsi" w:cstheme="minorBidi"/>
        <w:color w:val="auto"/>
        <w:sz w:val="16"/>
        <w:szCs w:val="16"/>
      </w:rPr>
      <w:t>55.</w:t>
    </w:r>
    <w:r w:rsidR="00E9442A">
      <w:rPr>
        <w:rFonts w:asciiTheme="minorHAnsi" w:eastAsiaTheme="minorHAnsi" w:hAnsiTheme="minorHAnsi" w:cstheme="minorBidi"/>
        <w:color w:val="auto"/>
        <w:sz w:val="16"/>
        <w:szCs w:val="16"/>
      </w:rPr>
      <w:t>4</w:t>
    </w:r>
    <w:r w:rsidRPr="005539B3">
      <w:rPr>
        <w:sz w:val="16"/>
        <w:szCs w:val="16"/>
      </w:rPr>
      <w:tab/>
    </w:r>
    <w:r>
      <w:rPr>
        <w:sz w:val="16"/>
        <w:szCs w:val="16"/>
      </w:rPr>
      <w:tab/>
    </w:r>
    <w:r w:rsidRPr="007973BF">
      <w:rPr>
        <w:rFonts w:asciiTheme="minorHAnsi" w:eastAsiaTheme="minorHAnsi" w:hAnsiTheme="minorHAnsi" w:cstheme="minorBidi"/>
        <w:color w:val="auto"/>
        <w:sz w:val="16"/>
        <w:szCs w:val="16"/>
      </w:rPr>
      <w:t>1</w:t>
    </w:r>
    <w:r w:rsidRPr="007973BF">
      <w:rPr>
        <w:rFonts w:asciiTheme="minorHAnsi" w:eastAsiaTheme="minorHAnsi" w:hAnsiTheme="minorHAnsi" w:cstheme="minorBidi"/>
        <w:color w:val="auto"/>
        <w:sz w:val="16"/>
        <w:szCs w:val="16"/>
      </w:rPr>
      <w:tab/>
    </w:r>
    <w:sdt>
      <w:sdtPr>
        <w:rPr>
          <w:rFonts w:asciiTheme="minorHAnsi" w:eastAsiaTheme="minorHAnsi" w:hAnsiTheme="minorHAnsi" w:cstheme="minorBidi"/>
          <w:color w:val="auto"/>
          <w:sz w:val="16"/>
          <w:szCs w:val="16"/>
        </w:rPr>
        <w:id w:val="149923544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eastAsiaTheme="minorHAnsi" w:hAnsiTheme="minorHAnsi" w:cstheme="minorBidi"/>
              <w:color w:val="auto"/>
              <w:sz w:val="16"/>
              <w:szCs w:val="16"/>
            </w:rPr>
            <w:id w:val="589047962"/>
            <w:docPartObj>
              <w:docPartGallery w:val="Page Numbers (Top of Page)"/>
              <w:docPartUnique/>
            </w:docPartObj>
          </w:sdtPr>
          <w:sdtEndPr/>
          <w:sdtContent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t xml:space="preserve">Page </w:t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fldChar w:fldCharType="begin"/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instrText xml:space="preserve"> PAGE </w:instrText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fldChar w:fldCharType="separate"/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t>1</w:t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fldChar w:fldCharType="end"/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t xml:space="preserve"> of </w:t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fldChar w:fldCharType="begin"/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instrText xml:space="preserve"> NUMPAGES  </w:instrText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fldChar w:fldCharType="separate"/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t>67</w:t>
            </w:r>
            <w:r w:rsidRPr="007973BF"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  <w:fldChar w:fldCharType="end"/>
            </w:r>
          </w:sdtContent>
        </w:sdt>
      </w:sdtContent>
    </w:sdt>
  </w:p>
  <w:p w14:paraId="3BFBE914" w14:textId="77777777" w:rsidR="004032D4" w:rsidRDefault="004032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51509" w14:textId="77777777" w:rsidR="000B3A10" w:rsidRDefault="000B3A10" w:rsidP="00A976D8">
      <w:pPr>
        <w:spacing w:line="240" w:lineRule="auto"/>
      </w:pPr>
      <w:r>
        <w:separator/>
      </w:r>
    </w:p>
    <w:p w14:paraId="0414D337" w14:textId="77777777" w:rsidR="000B3A10" w:rsidRDefault="000B3A10"/>
  </w:footnote>
  <w:footnote w:type="continuationSeparator" w:id="0">
    <w:p w14:paraId="0C5ECC2C" w14:textId="77777777" w:rsidR="000B3A10" w:rsidRDefault="000B3A10" w:rsidP="00A976D8">
      <w:pPr>
        <w:spacing w:line="240" w:lineRule="auto"/>
      </w:pPr>
      <w:r>
        <w:continuationSeparator/>
      </w:r>
    </w:p>
    <w:p w14:paraId="2BCB7DB7" w14:textId="77777777" w:rsidR="000B3A10" w:rsidRDefault="000B3A10"/>
  </w:footnote>
  <w:footnote w:type="continuationNotice" w:id="1">
    <w:p w14:paraId="52A5C00C" w14:textId="77777777" w:rsidR="000B3A10" w:rsidRDefault="000B3A10">
      <w:pPr>
        <w:spacing w:line="240" w:lineRule="auto"/>
      </w:pPr>
    </w:p>
    <w:p w14:paraId="3BC57D21" w14:textId="77777777" w:rsidR="000B3A10" w:rsidRDefault="000B3A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691"/>
    <w:multiLevelType w:val="hybridMultilevel"/>
    <w:tmpl w:val="88325432"/>
    <w:lvl w:ilvl="0" w:tplc="6BF4D1CE">
      <w:start w:val="1"/>
      <w:numFmt w:val="decimal"/>
      <w:lvlText w:val="%1."/>
      <w:lvlJc w:val="left"/>
      <w:pPr>
        <w:ind w:left="1080" w:hanging="360"/>
      </w:pPr>
      <w:rPr>
        <w:rFonts w:eastAsia="Arial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9C3B08"/>
    <w:multiLevelType w:val="hybridMultilevel"/>
    <w:tmpl w:val="899CC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11056"/>
    <w:multiLevelType w:val="hybridMultilevel"/>
    <w:tmpl w:val="D7D0E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97AE5"/>
    <w:multiLevelType w:val="hybridMultilevel"/>
    <w:tmpl w:val="CAD6F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DB6E90"/>
    <w:multiLevelType w:val="hybridMultilevel"/>
    <w:tmpl w:val="C3DE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87E92"/>
    <w:multiLevelType w:val="hybridMultilevel"/>
    <w:tmpl w:val="365AAB3C"/>
    <w:lvl w:ilvl="0" w:tplc="84E25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2761848">
    <w:abstractNumId w:val="0"/>
  </w:num>
  <w:num w:numId="2" w16cid:durableId="600911895">
    <w:abstractNumId w:val="5"/>
  </w:num>
  <w:num w:numId="3" w16cid:durableId="259799301">
    <w:abstractNumId w:val="2"/>
  </w:num>
  <w:num w:numId="4" w16cid:durableId="461584690">
    <w:abstractNumId w:val="1"/>
  </w:num>
  <w:num w:numId="5" w16cid:durableId="1006786027">
    <w:abstractNumId w:val="3"/>
  </w:num>
  <w:num w:numId="6" w16cid:durableId="500659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999FA69"/>
    <w:rsid w:val="00001BDC"/>
    <w:rsid w:val="00002808"/>
    <w:rsid w:val="00015AA9"/>
    <w:rsid w:val="000271F3"/>
    <w:rsid w:val="00033069"/>
    <w:rsid w:val="00034E49"/>
    <w:rsid w:val="00037A0D"/>
    <w:rsid w:val="00045E2C"/>
    <w:rsid w:val="00051C10"/>
    <w:rsid w:val="0006023A"/>
    <w:rsid w:val="0006090B"/>
    <w:rsid w:val="00063B3C"/>
    <w:rsid w:val="00071AB4"/>
    <w:rsid w:val="000736AC"/>
    <w:rsid w:val="000748AB"/>
    <w:rsid w:val="000819A3"/>
    <w:rsid w:val="0008219F"/>
    <w:rsid w:val="00083747"/>
    <w:rsid w:val="00092948"/>
    <w:rsid w:val="00092B22"/>
    <w:rsid w:val="00097766"/>
    <w:rsid w:val="000A03D7"/>
    <w:rsid w:val="000A19F5"/>
    <w:rsid w:val="000A3940"/>
    <w:rsid w:val="000B1F7B"/>
    <w:rsid w:val="000B3A10"/>
    <w:rsid w:val="000C0084"/>
    <w:rsid w:val="000C2BCA"/>
    <w:rsid w:val="000D2C95"/>
    <w:rsid w:val="000D3E4E"/>
    <w:rsid w:val="000E5E08"/>
    <w:rsid w:val="000E7E83"/>
    <w:rsid w:val="000F5E42"/>
    <w:rsid w:val="00101F15"/>
    <w:rsid w:val="00106F4D"/>
    <w:rsid w:val="00106FCB"/>
    <w:rsid w:val="00112BBA"/>
    <w:rsid w:val="0011529F"/>
    <w:rsid w:val="00121099"/>
    <w:rsid w:val="00126E5A"/>
    <w:rsid w:val="0013649E"/>
    <w:rsid w:val="00137B7B"/>
    <w:rsid w:val="001402FC"/>
    <w:rsid w:val="00144E5B"/>
    <w:rsid w:val="00152BE0"/>
    <w:rsid w:val="00157D05"/>
    <w:rsid w:val="00180847"/>
    <w:rsid w:val="00187EC1"/>
    <w:rsid w:val="001B3762"/>
    <w:rsid w:val="001B5463"/>
    <w:rsid w:val="001B63B4"/>
    <w:rsid w:val="001C271F"/>
    <w:rsid w:val="001D25FD"/>
    <w:rsid w:val="001D4F5B"/>
    <w:rsid w:val="001E0117"/>
    <w:rsid w:val="001F5735"/>
    <w:rsid w:val="00200F60"/>
    <w:rsid w:val="0020374E"/>
    <w:rsid w:val="00212E68"/>
    <w:rsid w:val="00215920"/>
    <w:rsid w:val="00222394"/>
    <w:rsid w:val="002309E9"/>
    <w:rsid w:val="00232046"/>
    <w:rsid w:val="00237965"/>
    <w:rsid w:val="00244F06"/>
    <w:rsid w:val="0024723D"/>
    <w:rsid w:val="00254310"/>
    <w:rsid w:val="00261237"/>
    <w:rsid w:val="00272C43"/>
    <w:rsid w:val="002746AF"/>
    <w:rsid w:val="00274D55"/>
    <w:rsid w:val="00275389"/>
    <w:rsid w:val="00283013"/>
    <w:rsid w:val="002960AD"/>
    <w:rsid w:val="002A08CE"/>
    <w:rsid w:val="002A7954"/>
    <w:rsid w:val="002B5FBE"/>
    <w:rsid w:val="002C709F"/>
    <w:rsid w:val="002E3BDE"/>
    <w:rsid w:val="002E5C85"/>
    <w:rsid w:val="002E5E47"/>
    <w:rsid w:val="0030160F"/>
    <w:rsid w:val="0030314D"/>
    <w:rsid w:val="003100A6"/>
    <w:rsid w:val="00310360"/>
    <w:rsid w:val="00310BCE"/>
    <w:rsid w:val="00314B70"/>
    <w:rsid w:val="003228B3"/>
    <w:rsid w:val="00326379"/>
    <w:rsid w:val="00326CEA"/>
    <w:rsid w:val="00332BD8"/>
    <w:rsid w:val="003453B2"/>
    <w:rsid w:val="003601DD"/>
    <w:rsid w:val="003614EC"/>
    <w:rsid w:val="00364126"/>
    <w:rsid w:val="003654C5"/>
    <w:rsid w:val="00376C32"/>
    <w:rsid w:val="00384190"/>
    <w:rsid w:val="00386FAC"/>
    <w:rsid w:val="003A1CF2"/>
    <w:rsid w:val="003A3692"/>
    <w:rsid w:val="003A4678"/>
    <w:rsid w:val="003A6285"/>
    <w:rsid w:val="003C0DFD"/>
    <w:rsid w:val="003C4100"/>
    <w:rsid w:val="003C4E36"/>
    <w:rsid w:val="003D5C4A"/>
    <w:rsid w:val="003E04FE"/>
    <w:rsid w:val="003F4EAD"/>
    <w:rsid w:val="004032D4"/>
    <w:rsid w:val="00410AF4"/>
    <w:rsid w:val="004110FD"/>
    <w:rsid w:val="0041139A"/>
    <w:rsid w:val="00415385"/>
    <w:rsid w:val="00425D2E"/>
    <w:rsid w:val="0043031F"/>
    <w:rsid w:val="004330EC"/>
    <w:rsid w:val="00437B1D"/>
    <w:rsid w:val="0044592E"/>
    <w:rsid w:val="00450A25"/>
    <w:rsid w:val="00450ECE"/>
    <w:rsid w:val="00451FDC"/>
    <w:rsid w:val="00466D80"/>
    <w:rsid w:val="00467A28"/>
    <w:rsid w:val="0047286D"/>
    <w:rsid w:val="004753C2"/>
    <w:rsid w:val="00480964"/>
    <w:rsid w:val="004849DC"/>
    <w:rsid w:val="00490B90"/>
    <w:rsid w:val="004A51CC"/>
    <w:rsid w:val="004A7417"/>
    <w:rsid w:val="004B45F0"/>
    <w:rsid w:val="004B5028"/>
    <w:rsid w:val="004B7A66"/>
    <w:rsid w:val="004C469F"/>
    <w:rsid w:val="004C59BA"/>
    <w:rsid w:val="004D5D07"/>
    <w:rsid w:val="004D686A"/>
    <w:rsid w:val="004E1E2B"/>
    <w:rsid w:val="004E2A57"/>
    <w:rsid w:val="004E69AA"/>
    <w:rsid w:val="004F3B94"/>
    <w:rsid w:val="004F4DCD"/>
    <w:rsid w:val="00500BFD"/>
    <w:rsid w:val="00501BED"/>
    <w:rsid w:val="00503166"/>
    <w:rsid w:val="00504620"/>
    <w:rsid w:val="0051368D"/>
    <w:rsid w:val="00517749"/>
    <w:rsid w:val="005225B9"/>
    <w:rsid w:val="00531D27"/>
    <w:rsid w:val="00541908"/>
    <w:rsid w:val="00543068"/>
    <w:rsid w:val="005432CB"/>
    <w:rsid w:val="005504E0"/>
    <w:rsid w:val="005547AC"/>
    <w:rsid w:val="00563BA5"/>
    <w:rsid w:val="00564B86"/>
    <w:rsid w:val="0057012C"/>
    <w:rsid w:val="00574148"/>
    <w:rsid w:val="005904DF"/>
    <w:rsid w:val="0059367E"/>
    <w:rsid w:val="005A0E4D"/>
    <w:rsid w:val="005A481D"/>
    <w:rsid w:val="005A638C"/>
    <w:rsid w:val="005A67F1"/>
    <w:rsid w:val="005B374C"/>
    <w:rsid w:val="005C32CE"/>
    <w:rsid w:val="005C5B4D"/>
    <w:rsid w:val="005C6B0F"/>
    <w:rsid w:val="005C75CA"/>
    <w:rsid w:val="005E6124"/>
    <w:rsid w:val="005E726B"/>
    <w:rsid w:val="005F1150"/>
    <w:rsid w:val="005F351A"/>
    <w:rsid w:val="005F4A17"/>
    <w:rsid w:val="005F6CA6"/>
    <w:rsid w:val="0060303D"/>
    <w:rsid w:val="00606A49"/>
    <w:rsid w:val="006110D0"/>
    <w:rsid w:val="00611CA1"/>
    <w:rsid w:val="00641080"/>
    <w:rsid w:val="0064226F"/>
    <w:rsid w:val="006440D4"/>
    <w:rsid w:val="006541BF"/>
    <w:rsid w:val="006556A1"/>
    <w:rsid w:val="00666176"/>
    <w:rsid w:val="00667459"/>
    <w:rsid w:val="00667B86"/>
    <w:rsid w:val="00671E41"/>
    <w:rsid w:val="0067333C"/>
    <w:rsid w:val="00673A43"/>
    <w:rsid w:val="00674E51"/>
    <w:rsid w:val="006801BB"/>
    <w:rsid w:val="00681734"/>
    <w:rsid w:val="006923A6"/>
    <w:rsid w:val="006B07EB"/>
    <w:rsid w:val="006C1F90"/>
    <w:rsid w:val="006D0022"/>
    <w:rsid w:val="006D723A"/>
    <w:rsid w:val="006E2942"/>
    <w:rsid w:val="006E32FF"/>
    <w:rsid w:val="006E7CED"/>
    <w:rsid w:val="006F0B49"/>
    <w:rsid w:val="006F4A1A"/>
    <w:rsid w:val="006F5B21"/>
    <w:rsid w:val="006F62D1"/>
    <w:rsid w:val="007005FA"/>
    <w:rsid w:val="00706B83"/>
    <w:rsid w:val="00707B28"/>
    <w:rsid w:val="00732371"/>
    <w:rsid w:val="0073717C"/>
    <w:rsid w:val="00742ED9"/>
    <w:rsid w:val="00746D9E"/>
    <w:rsid w:val="00753850"/>
    <w:rsid w:val="00760FA9"/>
    <w:rsid w:val="0076319D"/>
    <w:rsid w:val="00776AB4"/>
    <w:rsid w:val="00777839"/>
    <w:rsid w:val="00786C2A"/>
    <w:rsid w:val="007973BF"/>
    <w:rsid w:val="007D4FF5"/>
    <w:rsid w:val="007E109F"/>
    <w:rsid w:val="007E22D2"/>
    <w:rsid w:val="007E3B12"/>
    <w:rsid w:val="007E42BC"/>
    <w:rsid w:val="007E78FB"/>
    <w:rsid w:val="007F5E03"/>
    <w:rsid w:val="00800C14"/>
    <w:rsid w:val="00803947"/>
    <w:rsid w:val="00804BC4"/>
    <w:rsid w:val="0080575F"/>
    <w:rsid w:val="00807E28"/>
    <w:rsid w:val="00814AE9"/>
    <w:rsid w:val="00817381"/>
    <w:rsid w:val="00821F38"/>
    <w:rsid w:val="00825FC2"/>
    <w:rsid w:val="008270F7"/>
    <w:rsid w:val="0083112C"/>
    <w:rsid w:val="008437A9"/>
    <w:rsid w:val="00843C1E"/>
    <w:rsid w:val="00845B39"/>
    <w:rsid w:val="00853B61"/>
    <w:rsid w:val="00860272"/>
    <w:rsid w:val="00862838"/>
    <w:rsid w:val="00864C49"/>
    <w:rsid w:val="00871767"/>
    <w:rsid w:val="008768DE"/>
    <w:rsid w:val="00877325"/>
    <w:rsid w:val="0088452C"/>
    <w:rsid w:val="00886E9F"/>
    <w:rsid w:val="00890A05"/>
    <w:rsid w:val="00895FF5"/>
    <w:rsid w:val="008966CE"/>
    <w:rsid w:val="008A1EFD"/>
    <w:rsid w:val="008A6978"/>
    <w:rsid w:val="008B08B8"/>
    <w:rsid w:val="008B425F"/>
    <w:rsid w:val="008B4B5E"/>
    <w:rsid w:val="008B78BD"/>
    <w:rsid w:val="008C25B4"/>
    <w:rsid w:val="008C6520"/>
    <w:rsid w:val="008E4123"/>
    <w:rsid w:val="008F239C"/>
    <w:rsid w:val="009021FF"/>
    <w:rsid w:val="00917961"/>
    <w:rsid w:val="00927668"/>
    <w:rsid w:val="00930C70"/>
    <w:rsid w:val="009461A6"/>
    <w:rsid w:val="00947905"/>
    <w:rsid w:val="009676FA"/>
    <w:rsid w:val="00970DF9"/>
    <w:rsid w:val="0097314E"/>
    <w:rsid w:val="009808B9"/>
    <w:rsid w:val="00980FCD"/>
    <w:rsid w:val="009861F9"/>
    <w:rsid w:val="00995310"/>
    <w:rsid w:val="00995BFC"/>
    <w:rsid w:val="009A496C"/>
    <w:rsid w:val="009A4990"/>
    <w:rsid w:val="009B142D"/>
    <w:rsid w:val="009B5833"/>
    <w:rsid w:val="009C0A2F"/>
    <w:rsid w:val="009C0F0C"/>
    <w:rsid w:val="009C5999"/>
    <w:rsid w:val="009C7D3C"/>
    <w:rsid w:val="009D53C4"/>
    <w:rsid w:val="009D649B"/>
    <w:rsid w:val="009D6C21"/>
    <w:rsid w:val="009D7C99"/>
    <w:rsid w:val="009E05B5"/>
    <w:rsid w:val="009E7B29"/>
    <w:rsid w:val="009F0DD6"/>
    <w:rsid w:val="009F203E"/>
    <w:rsid w:val="009F39EE"/>
    <w:rsid w:val="009F3CEC"/>
    <w:rsid w:val="009F7A01"/>
    <w:rsid w:val="00A041F4"/>
    <w:rsid w:val="00A1099E"/>
    <w:rsid w:val="00A10DC3"/>
    <w:rsid w:val="00A16821"/>
    <w:rsid w:val="00A24E07"/>
    <w:rsid w:val="00A303F3"/>
    <w:rsid w:val="00A315AB"/>
    <w:rsid w:val="00A366E4"/>
    <w:rsid w:val="00A43C2A"/>
    <w:rsid w:val="00A50A64"/>
    <w:rsid w:val="00A52BEF"/>
    <w:rsid w:val="00A53D42"/>
    <w:rsid w:val="00A6006B"/>
    <w:rsid w:val="00A607F5"/>
    <w:rsid w:val="00A6280C"/>
    <w:rsid w:val="00A62FA9"/>
    <w:rsid w:val="00A672A0"/>
    <w:rsid w:val="00A7112A"/>
    <w:rsid w:val="00A7639C"/>
    <w:rsid w:val="00A93774"/>
    <w:rsid w:val="00A94BF2"/>
    <w:rsid w:val="00A9575C"/>
    <w:rsid w:val="00A97463"/>
    <w:rsid w:val="00A976D8"/>
    <w:rsid w:val="00AA2789"/>
    <w:rsid w:val="00AB33F1"/>
    <w:rsid w:val="00AB4634"/>
    <w:rsid w:val="00AB73E1"/>
    <w:rsid w:val="00AC205A"/>
    <w:rsid w:val="00AC60F0"/>
    <w:rsid w:val="00AD5E92"/>
    <w:rsid w:val="00AE663A"/>
    <w:rsid w:val="00AF0460"/>
    <w:rsid w:val="00B1025D"/>
    <w:rsid w:val="00B11F3D"/>
    <w:rsid w:val="00B17454"/>
    <w:rsid w:val="00B21046"/>
    <w:rsid w:val="00B24C89"/>
    <w:rsid w:val="00B31442"/>
    <w:rsid w:val="00B35466"/>
    <w:rsid w:val="00B35C72"/>
    <w:rsid w:val="00B37157"/>
    <w:rsid w:val="00B3799B"/>
    <w:rsid w:val="00B4249B"/>
    <w:rsid w:val="00B4333E"/>
    <w:rsid w:val="00B44217"/>
    <w:rsid w:val="00B468C2"/>
    <w:rsid w:val="00B46C66"/>
    <w:rsid w:val="00B50B7E"/>
    <w:rsid w:val="00B63DBF"/>
    <w:rsid w:val="00B71911"/>
    <w:rsid w:val="00B74DC7"/>
    <w:rsid w:val="00B76747"/>
    <w:rsid w:val="00B87FD4"/>
    <w:rsid w:val="00B90BA1"/>
    <w:rsid w:val="00B95912"/>
    <w:rsid w:val="00BA5736"/>
    <w:rsid w:val="00BA6CAC"/>
    <w:rsid w:val="00BA7D80"/>
    <w:rsid w:val="00BB2C48"/>
    <w:rsid w:val="00BC29BB"/>
    <w:rsid w:val="00BC2D50"/>
    <w:rsid w:val="00BE601B"/>
    <w:rsid w:val="00BE60B7"/>
    <w:rsid w:val="00BF7789"/>
    <w:rsid w:val="00C055D3"/>
    <w:rsid w:val="00C10322"/>
    <w:rsid w:val="00C1166E"/>
    <w:rsid w:val="00C16F90"/>
    <w:rsid w:val="00C2278B"/>
    <w:rsid w:val="00C3198D"/>
    <w:rsid w:val="00C41046"/>
    <w:rsid w:val="00C4234C"/>
    <w:rsid w:val="00C51D24"/>
    <w:rsid w:val="00C56BE9"/>
    <w:rsid w:val="00C61DBF"/>
    <w:rsid w:val="00C66E50"/>
    <w:rsid w:val="00C71A79"/>
    <w:rsid w:val="00C71D10"/>
    <w:rsid w:val="00C84A2E"/>
    <w:rsid w:val="00C87FD5"/>
    <w:rsid w:val="00C94137"/>
    <w:rsid w:val="00C9440D"/>
    <w:rsid w:val="00CA2CB4"/>
    <w:rsid w:val="00CA34C1"/>
    <w:rsid w:val="00CA6380"/>
    <w:rsid w:val="00CB2684"/>
    <w:rsid w:val="00CC1F93"/>
    <w:rsid w:val="00CC4CFF"/>
    <w:rsid w:val="00CD046A"/>
    <w:rsid w:val="00CD1F57"/>
    <w:rsid w:val="00CD3B63"/>
    <w:rsid w:val="00CD707B"/>
    <w:rsid w:val="00CE33CC"/>
    <w:rsid w:val="00D059D2"/>
    <w:rsid w:val="00D13353"/>
    <w:rsid w:val="00D13CAB"/>
    <w:rsid w:val="00D14675"/>
    <w:rsid w:val="00D163E5"/>
    <w:rsid w:val="00D204C1"/>
    <w:rsid w:val="00D20652"/>
    <w:rsid w:val="00D238EC"/>
    <w:rsid w:val="00D2708D"/>
    <w:rsid w:val="00D3092A"/>
    <w:rsid w:val="00D35889"/>
    <w:rsid w:val="00D37846"/>
    <w:rsid w:val="00D52A45"/>
    <w:rsid w:val="00D648E5"/>
    <w:rsid w:val="00D67E80"/>
    <w:rsid w:val="00D824A8"/>
    <w:rsid w:val="00D85DF4"/>
    <w:rsid w:val="00D91BA1"/>
    <w:rsid w:val="00D92A6B"/>
    <w:rsid w:val="00D96B7B"/>
    <w:rsid w:val="00D97F6A"/>
    <w:rsid w:val="00DA05FA"/>
    <w:rsid w:val="00DA0C18"/>
    <w:rsid w:val="00DA1D01"/>
    <w:rsid w:val="00DB40A6"/>
    <w:rsid w:val="00DC101B"/>
    <w:rsid w:val="00DD179B"/>
    <w:rsid w:val="00DE04B8"/>
    <w:rsid w:val="00DE109F"/>
    <w:rsid w:val="00DE2A23"/>
    <w:rsid w:val="00DE4DD6"/>
    <w:rsid w:val="00E02993"/>
    <w:rsid w:val="00E07CFE"/>
    <w:rsid w:val="00E134B1"/>
    <w:rsid w:val="00E16CA4"/>
    <w:rsid w:val="00E20560"/>
    <w:rsid w:val="00E24D64"/>
    <w:rsid w:val="00E32136"/>
    <w:rsid w:val="00E42A94"/>
    <w:rsid w:val="00E43EAA"/>
    <w:rsid w:val="00E44F79"/>
    <w:rsid w:val="00E53AEA"/>
    <w:rsid w:val="00E54A93"/>
    <w:rsid w:val="00E75D8B"/>
    <w:rsid w:val="00E77CA9"/>
    <w:rsid w:val="00E9238D"/>
    <w:rsid w:val="00E9442A"/>
    <w:rsid w:val="00E97614"/>
    <w:rsid w:val="00E97D87"/>
    <w:rsid w:val="00EA29B7"/>
    <w:rsid w:val="00EA6BBF"/>
    <w:rsid w:val="00EA70E2"/>
    <w:rsid w:val="00EB12B4"/>
    <w:rsid w:val="00EB66E3"/>
    <w:rsid w:val="00EC53AE"/>
    <w:rsid w:val="00ED15CA"/>
    <w:rsid w:val="00ED370A"/>
    <w:rsid w:val="00ED464F"/>
    <w:rsid w:val="00ED71C9"/>
    <w:rsid w:val="00EF3BE5"/>
    <w:rsid w:val="00EF730F"/>
    <w:rsid w:val="00F01C06"/>
    <w:rsid w:val="00F05FAA"/>
    <w:rsid w:val="00F07518"/>
    <w:rsid w:val="00F146DE"/>
    <w:rsid w:val="00F258FB"/>
    <w:rsid w:val="00F32738"/>
    <w:rsid w:val="00F349F9"/>
    <w:rsid w:val="00F41276"/>
    <w:rsid w:val="00F4657B"/>
    <w:rsid w:val="00F47B27"/>
    <w:rsid w:val="00F668D0"/>
    <w:rsid w:val="00F72DBA"/>
    <w:rsid w:val="00F80521"/>
    <w:rsid w:val="00F8159B"/>
    <w:rsid w:val="00F941E4"/>
    <w:rsid w:val="00FA184F"/>
    <w:rsid w:val="00FA3394"/>
    <w:rsid w:val="00FA50DA"/>
    <w:rsid w:val="00FA62BF"/>
    <w:rsid w:val="00FB0A7F"/>
    <w:rsid w:val="00FB530D"/>
    <w:rsid w:val="00FB64F8"/>
    <w:rsid w:val="00FB689E"/>
    <w:rsid w:val="00FB6D6D"/>
    <w:rsid w:val="00FC16E3"/>
    <w:rsid w:val="00FE4370"/>
    <w:rsid w:val="00FE5B66"/>
    <w:rsid w:val="00FF2D61"/>
    <w:rsid w:val="00FF6123"/>
    <w:rsid w:val="2C6A9C8F"/>
    <w:rsid w:val="5999F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74D22"/>
  <w15:docId w15:val="{61EA841E-DC5D-4138-A3A7-5A533752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C48"/>
    <w:pPr>
      <w:spacing w:after="0" w:line="276" w:lineRule="auto"/>
    </w:pPr>
    <w:rPr>
      <w:rFonts w:ascii="Arial" w:eastAsia="Arial" w:hAnsi="Arial" w:cs="Arial"/>
      <w:color w:val="000000"/>
      <w:szCs w:val="20"/>
    </w:rPr>
  </w:style>
  <w:style w:type="paragraph" w:styleId="Heading1">
    <w:name w:val="heading 1"/>
    <w:basedOn w:val="Normal"/>
    <w:next w:val="Normal"/>
    <w:link w:val="Heading1Char"/>
    <w:qFormat/>
    <w:rsid w:val="005A0E4D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7B1D"/>
    <w:pPr>
      <w:keepNext/>
      <w:keepLines/>
      <w:spacing w:after="200"/>
      <w:outlineLvl w:val="1"/>
    </w:pPr>
    <w:rPr>
      <w:rFonts w:ascii="Cambria" w:eastAsiaTheme="majorEastAsia" w:hAnsi="Cambria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0E4D"/>
    <w:rPr>
      <w:rFonts w:ascii="Cambria" w:eastAsia="Cambria" w:hAnsi="Cambria" w:cs="Cambria"/>
      <w:b/>
      <w:color w:val="366091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37B1D"/>
    <w:rPr>
      <w:rFonts w:ascii="Cambria" w:eastAsiaTheme="majorEastAsia" w:hAnsi="Cambria" w:cstheme="majorBidi"/>
      <w:b/>
      <w:bCs/>
      <w:color w:val="4472C4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0751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0751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07518"/>
    <w:pPr>
      <w:spacing w:after="100"/>
      <w:ind w:left="220"/>
    </w:pPr>
  </w:style>
  <w:style w:type="paragraph" w:styleId="TOCHeading">
    <w:name w:val="TOC Heading"/>
    <w:basedOn w:val="Heading1"/>
    <w:next w:val="Normal"/>
    <w:uiPriority w:val="39"/>
    <w:unhideWhenUsed/>
    <w:qFormat/>
    <w:rsid w:val="00F07518"/>
    <w:pPr>
      <w:spacing w:before="240" w:line="256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976D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6D8"/>
    <w:rPr>
      <w:rFonts w:ascii="Arial" w:eastAsia="Arial" w:hAnsi="Arial" w:cs="Arial"/>
      <w:color w:val="000000"/>
      <w:szCs w:val="20"/>
    </w:rPr>
  </w:style>
  <w:style w:type="paragraph" w:styleId="Footer">
    <w:name w:val="footer"/>
    <w:basedOn w:val="Normal"/>
    <w:link w:val="FooterChar"/>
    <w:uiPriority w:val="99"/>
    <w:unhideWhenUsed/>
    <w:rsid w:val="00A976D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6D8"/>
    <w:rPr>
      <w:rFonts w:ascii="Arial" w:eastAsia="Arial" w:hAnsi="Arial" w:cs="Arial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7D4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overnmentbrands.sharepoint.com/sites/PTGDocumentation/Shared%20Documents/PTG%20Documentation/Benchmark/Services/2.8/CCIS%20Pull%20Service%20Release%20Note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FF780BC63824D8531A24244433FB7" ma:contentTypeVersion="6" ma:contentTypeDescription="Create a new document." ma:contentTypeScope="" ma:versionID="d1c689c5a17010a254125184958b762a">
  <xsd:schema xmlns:xsd="http://www.w3.org/2001/XMLSchema" xmlns:xs="http://www.w3.org/2001/XMLSchema" xmlns:p="http://schemas.microsoft.com/office/2006/metadata/properties" xmlns:ns2="ab4e1aff-ca9b-482e-b103-5edf16d0868d" xmlns:ns3="b428c153-a3e5-4436-8cd3-bbed743e9f27" targetNamespace="http://schemas.microsoft.com/office/2006/metadata/properties" ma:root="true" ma:fieldsID="e7f05427634c273a93b6b64f403220a1" ns2:_="" ns3:_="">
    <xsd:import namespace="ab4e1aff-ca9b-482e-b103-5edf16d0868d"/>
    <xsd:import namespace="b428c153-a3e5-4436-8cd3-bbed743e9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e1aff-ca9b-482e-b103-5edf16d086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28c153-a3e5-4436-8cd3-bbed743e9f2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16B28E-C382-4AB2-9792-5E49AABCA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4e1aff-ca9b-482e-b103-5edf16d0868d"/>
    <ds:schemaRef ds:uri="b428c153-a3e5-4436-8cd3-bbed743e9f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0CDF78-9A26-4681-82C3-BFEBF839FC46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ab4e1aff-ca9b-482e-b103-5edf16d0868d"/>
    <ds:schemaRef ds:uri="http://schemas.microsoft.com/office/infopath/2007/PartnerControls"/>
    <ds:schemaRef ds:uri="http://purl.org/dc/dcmitype/"/>
    <ds:schemaRef ds:uri="http://purl.org/dc/terms/"/>
    <ds:schemaRef ds:uri="b428c153-a3e5-4436-8cd3-bbed743e9f27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B5D9C93-0EA4-4911-BC2D-520193B491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A0B4A2-BA62-4A5E-9375-A84957DFFC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12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Wilson</dc:creator>
  <cp:keywords/>
  <dc:description/>
  <cp:lastModifiedBy>Kyle Wilson</cp:lastModifiedBy>
  <cp:revision>52</cp:revision>
  <cp:lastPrinted>2023-01-26T20:28:00Z</cp:lastPrinted>
  <dcterms:created xsi:type="dcterms:W3CDTF">2021-11-02T17:10:00Z</dcterms:created>
  <dcterms:modified xsi:type="dcterms:W3CDTF">2023-01-26T20:28:00Z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0x010100624FF780BC63824D8531A24244433FB7</vt:lpwstr>
  </property>
</Properties>
</file>